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A4" w:rsidRDefault="007702A4" w:rsidP="007702A4">
      <w:pPr>
        <w:rPr>
          <w:rFonts w:ascii="Arial" w:eastAsia="Times New Roman" w:hAnsi="Arial" w:cs="Arial"/>
          <w:color w:val="000000"/>
          <w:sz w:val="20"/>
          <w:szCs w:val="20"/>
        </w:rPr>
      </w:pPr>
      <w:r>
        <w:rPr>
          <w:rFonts w:ascii="Calibri" w:eastAsia="Times New Roman" w:hAnsi="Calibri" w:cs="Arial"/>
          <w:color w:val="000000"/>
          <w:sz w:val="22"/>
          <w:szCs w:val="22"/>
        </w:rPr>
        <w:t>Weekly Policing Update - Somersham District 24/03/2017 13:42:08 [174532]</w:t>
      </w:r>
      <w:r>
        <w:rPr>
          <w:rFonts w:ascii="Arial" w:eastAsia="Times New Roman" w:hAnsi="Arial" w:cs="Arial"/>
          <w:color w:val="000000"/>
          <w:sz w:val="20"/>
          <w:szCs w:val="20"/>
        </w:rPr>
        <w:t xml:space="preserve"> </w:t>
      </w:r>
    </w:p>
    <w:p w:rsidR="007702A4" w:rsidRDefault="007702A4" w:rsidP="007702A4">
      <w:pPr>
        <w:rPr>
          <w:rFonts w:ascii="Arial" w:eastAsia="Times New Roman" w:hAnsi="Arial" w:cs="Arial"/>
          <w:color w:val="000000"/>
          <w:sz w:val="20"/>
          <w:szCs w:val="20"/>
        </w:rPr>
      </w:pPr>
      <w:r>
        <w:rPr>
          <w:rFonts w:ascii="Arial" w:eastAsia="Times New Roman" w:hAnsi="Arial" w:cs="Arial"/>
          <w:color w:val="000000"/>
          <w:sz w:val="20"/>
          <w:szCs w:val="20"/>
        </w:rPr>
        <w:t> </w:t>
      </w:r>
    </w:p>
    <w:tbl>
      <w:tblPr>
        <w:tblW w:w="8640" w:type="dxa"/>
        <w:jc w:val="center"/>
        <w:tblCellSpacing w:w="0" w:type="dxa"/>
        <w:tblCellMar>
          <w:left w:w="0" w:type="dxa"/>
          <w:right w:w="0" w:type="dxa"/>
        </w:tblCellMar>
        <w:tblLook w:val="04A0" w:firstRow="1" w:lastRow="0" w:firstColumn="1" w:lastColumn="0" w:noHBand="0" w:noVBand="1"/>
      </w:tblPr>
      <w:tblGrid>
        <w:gridCol w:w="10466"/>
      </w:tblGrid>
      <w:tr w:rsidR="007702A4" w:rsidTr="007702A4">
        <w:trPr>
          <w:tblCellSpacing w:w="0" w:type="dxa"/>
          <w:jc w:val="center"/>
        </w:trPr>
        <w:tc>
          <w:tcPr>
            <w:tcW w:w="0" w:type="auto"/>
            <w:vAlign w:val="center"/>
            <w:hideMark/>
          </w:tcPr>
          <w:p w:rsidR="007702A4" w:rsidRDefault="007702A4">
            <w:pPr>
              <w:rPr>
                <w:rFonts w:eastAsia="Times New Roman"/>
              </w:rPr>
            </w:pPr>
            <w:r>
              <w:rPr>
                <w:rFonts w:eastAsia="Times New Roman"/>
                <w:noProof/>
              </w:rPr>
              <w:drawing>
                <wp:inline distT="0" distB="0" distL="0" distR="0">
                  <wp:extent cx="6858000" cy="1059180"/>
                  <wp:effectExtent l="0" t="0" r="0" b="7620"/>
                  <wp:docPr id="4" name="Picture 4" descr="https://www.ecops.org.uk/design/EmailTemplate/email_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s.org.uk/design/EmailTemplate/email_template_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59180"/>
                          </a:xfrm>
                          <a:prstGeom prst="rect">
                            <a:avLst/>
                          </a:prstGeom>
                          <a:noFill/>
                          <a:ln>
                            <a:noFill/>
                          </a:ln>
                        </pic:spPr>
                      </pic:pic>
                    </a:graphicData>
                  </a:graphic>
                </wp:inline>
              </w:drawing>
            </w:r>
          </w:p>
        </w:tc>
      </w:tr>
      <w:tr w:rsidR="007702A4" w:rsidTr="007702A4">
        <w:trPr>
          <w:tblCellSpacing w:w="0" w:type="dxa"/>
          <w:jc w:val="center"/>
        </w:trPr>
        <w:tc>
          <w:tcPr>
            <w:tcW w:w="0" w:type="auto"/>
            <w:vAlign w:val="center"/>
            <w:hideMark/>
          </w:tcPr>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7702A4">
              <w:trPr>
                <w:tblCellSpacing w:w="0" w:type="dxa"/>
                <w:jc w:val="center"/>
              </w:trPr>
              <w:tc>
                <w:tcPr>
                  <w:tcW w:w="0" w:type="auto"/>
                  <w:shd w:val="clear" w:color="auto" w:fill="E6E6E6"/>
                  <w:tcMar>
                    <w:top w:w="0" w:type="dxa"/>
                    <w:left w:w="300" w:type="dxa"/>
                    <w:bottom w:w="0" w:type="dxa"/>
                    <w:right w:w="0" w:type="dxa"/>
                  </w:tcMar>
                  <w:vAlign w:val="center"/>
                  <w:hideMark/>
                </w:tcPr>
                <w:p w:rsidR="007702A4" w:rsidRDefault="007702A4">
                  <w:pPr>
                    <w:rPr>
                      <w:rFonts w:eastAsia="Times New Roman"/>
                      <w:color w:val="333333"/>
                    </w:rPr>
                  </w:pPr>
                  <w:r>
                    <w:rPr>
                      <w:rFonts w:ascii="Arial" w:eastAsia="Times New Roman" w:hAnsi="Arial" w:cs="Arial"/>
                      <w:b/>
                      <w:bCs/>
                      <w:color w:val="333333"/>
                    </w:rPr>
                    <w:t>Weekly Policing Update - Somersham District</w:t>
                  </w:r>
                </w:p>
              </w:tc>
            </w:tr>
          </w:tbl>
          <w:p w:rsidR="007702A4" w:rsidRDefault="007702A4">
            <w:pPr>
              <w:jc w:val="center"/>
              <w:rPr>
                <w:rFonts w:eastAsia="Times New Roman"/>
                <w:sz w:val="20"/>
                <w:szCs w:val="20"/>
              </w:rPr>
            </w:pPr>
          </w:p>
        </w:tc>
      </w:tr>
      <w:tr w:rsidR="007702A4" w:rsidTr="007702A4">
        <w:trPr>
          <w:tblCellSpacing w:w="0" w:type="dxa"/>
          <w:jc w:val="center"/>
        </w:trPr>
        <w:tc>
          <w:tcPr>
            <w:tcW w:w="0" w:type="auto"/>
            <w:vAlign w:val="center"/>
            <w:hideMark/>
          </w:tcPr>
          <w:p w:rsidR="007702A4" w:rsidRDefault="007702A4">
            <w:pPr>
              <w:rPr>
                <w:rFonts w:eastAsia="Times New Roman"/>
              </w:rPr>
            </w:pPr>
            <w:r>
              <w:rPr>
                <w:rFonts w:eastAsia="Times New Roman"/>
                <w:noProof/>
              </w:rPr>
              <w:drawing>
                <wp:inline distT="0" distB="0" distL="0" distR="0">
                  <wp:extent cx="6858000" cy="114300"/>
                  <wp:effectExtent l="0" t="0" r="0" b="0"/>
                  <wp:docPr id="3" name="Picture 3" descr="https://www.ecops.org.uk/design/EmailTemplate/email_header_top_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design/EmailTemplate/email_header_top_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4300"/>
                          </a:xfrm>
                          <a:prstGeom prst="rect">
                            <a:avLst/>
                          </a:prstGeom>
                          <a:noFill/>
                          <a:ln>
                            <a:noFill/>
                          </a:ln>
                        </pic:spPr>
                      </pic:pic>
                    </a:graphicData>
                  </a:graphic>
                </wp:inline>
              </w:drawing>
            </w:r>
          </w:p>
        </w:tc>
      </w:tr>
      <w:tr w:rsidR="007702A4" w:rsidTr="007702A4">
        <w:trPr>
          <w:tblCellSpacing w:w="0" w:type="dxa"/>
          <w:jc w:val="center"/>
        </w:trPr>
        <w:tc>
          <w:tcPr>
            <w:tcW w:w="0" w:type="auto"/>
            <w:shd w:val="clear" w:color="auto" w:fill="FFFFFF"/>
            <w:vAlign w:val="center"/>
            <w:hideMark/>
          </w:tcPr>
          <w:tbl>
            <w:tblPr>
              <w:tblW w:w="8436" w:type="dxa"/>
              <w:jc w:val="center"/>
              <w:tblCellSpacing w:w="0" w:type="dxa"/>
              <w:tblCellMar>
                <w:left w:w="0" w:type="dxa"/>
                <w:right w:w="0" w:type="dxa"/>
              </w:tblCellMar>
              <w:tblLook w:val="04A0" w:firstRow="1" w:lastRow="0" w:firstColumn="1" w:lastColumn="0" w:noHBand="0" w:noVBand="1"/>
            </w:tblPr>
            <w:tblGrid>
              <w:gridCol w:w="8436"/>
            </w:tblGrid>
            <w:tr w:rsidR="007702A4">
              <w:trPr>
                <w:tblCellSpacing w:w="0" w:type="dxa"/>
                <w:jc w:val="center"/>
              </w:trPr>
              <w:tc>
                <w:tcPr>
                  <w:tcW w:w="0" w:type="auto"/>
                  <w:vAlign w:val="center"/>
                  <w:hideMark/>
                </w:tcPr>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8436"/>
                  </w:tblGrid>
                  <w:tr w:rsidR="007702A4">
                    <w:trPr>
                      <w:trHeight w:val="720"/>
                      <w:tblCellSpacing w:w="0" w:type="dxa"/>
                    </w:trPr>
                    <w:tc>
                      <w:tcPr>
                        <w:tcW w:w="0" w:type="auto"/>
                        <w:shd w:val="clear" w:color="auto" w:fill="FFFFFF"/>
                      </w:tcPr>
                      <w:tbl>
                        <w:tblPr>
                          <w:tblW w:w="5000" w:type="pct"/>
                          <w:tblCellSpacing w:w="15" w:type="dxa"/>
                          <w:tblLook w:val="04A0" w:firstRow="1" w:lastRow="0" w:firstColumn="1" w:lastColumn="0" w:noHBand="0" w:noVBand="1"/>
                        </w:tblPr>
                        <w:tblGrid>
                          <w:gridCol w:w="8340"/>
                        </w:tblGrid>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eastAsia="Times New Roman"/>
                                </w:rPr>
                              </w:pPr>
                              <w:r>
                                <w:rPr>
                                  <w:rFonts w:ascii="Arial" w:eastAsia="Times New Roman" w:hAnsi="Arial" w:cs="Arial"/>
                                  <w:b/>
                                  <w:bCs/>
                                  <w:sz w:val="20"/>
                                  <w:szCs w:val="20"/>
                                </w:rPr>
                                <w:t xml:space="preserve">This is a message sent via </w:t>
                              </w:r>
                              <w:proofErr w:type="spellStart"/>
                              <w:r>
                                <w:rPr>
                                  <w:rFonts w:ascii="Arial" w:eastAsia="Times New Roman" w:hAnsi="Arial" w:cs="Arial"/>
                                  <w:b/>
                                  <w:bCs/>
                                  <w:sz w:val="20"/>
                                  <w:szCs w:val="20"/>
                                </w:rPr>
                                <w:t>eCops</w:t>
                              </w:r>
                              <w:proofErr w:type="spellEnd"/>
                              <w:r>
                                <w:rPr>
                                  <w:rFonts w:ascii="Arial" w:eastAsia="Times New Roman" w:hAnsi="Arial" w:cs="Arial"/>
                                  <w:b/>
                                  <w:bCs/>
                                  <w:sz w:val="20"/>
                                  <w:szCs w:val="20"/>
                                </w:rPr>
                                <w:t>. This information has been sent on behalf of Cambridgeshire Constabulary</w:t>
                              </w:r>
                            </w:p>
                          </w:tc>
                        </w:tr>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eastAsia="Times New Roman"/>
                                </w:rPr>
                              </w:pPr>
                              <w:r>
                                <w:rPr>
                                  <w:rFonts w:eastAsia="Times New Roman"/>
                                  <w:noProof/>
                                  <w:color w:val="0000FF"/>
                                </w:rPr>
                                <w:drawing>
                                  <wp:inline distT="0" distB="0" distL="0" distR="0">
                                    <wp:extent cx="4030980" cy="792480"/>
                                    <wp:effectExtent l="0" t="0" r="7620" b="7620"/>
                                    <wp:docPr id="2" name="Picture 2" descr="https://www.neighbourhoodalert.co.uk/admin/information_provider_images/20_1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ighbourhoodalert.co.uk/admin/information_provider_images/20_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980" cy="792480"/>
                                            </a:xfrm>
                                            <a:prstGeom prst="rect">
                                              <a:avLst/>
                                            </a:prstGeom>
                                            <a:noFill/>
                                            <a:ln>
                                              <a:noFill/>
                                            </a:ln>
                                          </pic:spPr>
                                        </pic:pic>
                                      </a:graphicData>
                                    </a:graphic>
                                  </wp:inline>
                                </w:drawing>
                              </w:r>
                            </w:p>
                          </w:tc>
                        </w:tr>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ascii="Arial" w:eastAsia="Times New Roman" w:hAnsi="Arial" w:cs="Arial"/>
                                  <w:sz w:val="16"/>
                                  <w:szCs w:val="16"/>
                                </w:rPr>
                              </w:pPr>
                              <w:r>
                                <w:rPr>
                                  <w:rFonts w:ascii="Arial" w:eastAsia="Times New Roman" w:hAnsi="Arial" w:cs="Arial"/>
                                  <w:sz w:val="16"/>
                                  <w:szCs w:val="16"/>
                                </w:rPr>
                                <w:t>(Please do not reply or forward this email directly; please use the Reply, Share buttons at the bottom of this message)</w:t>
                              </w:r>
                            </w:p>
                          </w:tc>
                        </w:tr>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eastAsia="Times New Roman"/>
                                </w:rPr>
                              </w:pPr>
                              <w:r>
                                <w:rPr>
                                  <w:rFonts w:ascii="Arial" w:eastAsia="Times New Roman" w:hAnsi="Arial" w:cs="Arial"/>
                                  <w:b/>
                                  <w:bCs/>
                                  <w:sz w:val="20"/>
                                  <w:szCs w:val="20"/>
                                </w:rPr>
                                <w:t>Message sent by</w:t>
                              </w:r>
                            </w:p>
                          </w:tc>
                        </w:tr>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eastAsia="Times New Roman"/>
                                </w:rPr>
                              </w:pPr>
                              <w:r>
                                <w:rPr>
                                  <w:rFonts w:ascii="Arial" w:eastAsia="Times New Roman" w:hAnsi="Arial" w:cs="Arial"/>
                                  <w:sz w:val="20"/>
                                  <w:szCs w:val="20"/>
                                </w:rPr>
                                <w:t>Chris Shaw (Police, PSV - Online Communities, Huntingdonshire - St Ives)</w:t>
                              </w:r>
                            </w:p>
                          </w:tc>
                        </w:tr>
                      </w:tbl>
                      <w:p w:rsidR="007702A4" w:rsidRDefault="007702A4">
                        <w:pPr>
                          <w:rPr>
                            <w:rFonts w:ascii="Arial" w:eastAsia="Times New Roman" w:hAnsi="Arial" w:cs="Arial"/>
                          </w:rPr>
                        </w:pPr>
                        <w:r>
                          <w:rPr>
                            <w:rFonts w:ascii="Arial" w:eastAsia="Times New Roman" w:hAnsi="Arial" w:cs="Arial"/>
                          </w:rPr>
                          <w:br/>
                        </w:r>
                        <w:r>
                          <w:rPr>
                            <w:rFonts w:ascii="Arial" w:eastAsia="Times New Roman" w:hAnsi="Arial" w:cs="Arial"/>
                            <w:sz w:val="22"/>
                            <w:szCs w:val="22"/>
                          </w:rPr>
                          <w:t>Good Afternoon, Somersham District Members -</w:t>
                        </w:r>
                        <w:r>
                          <w:rPr>
                            <w:rFonts w:ascii="Arial" w:eastAsia="Times New Roman" w:hAnsi="Arial" w:cs="Arial"/>
                            <w:sz w:val="22"/>
                            <w:szCs w:val="22"/>
                          </w:rPr>
                          <w:br/>
                        </w:r>
                        <w:r>
                          <w:rPr>
                            <w:rFonts w:ascii="Arial" w:eastAsia="Times New Roman" w:hAnsi="Arial" w:cs="Arial"/>
                            <w:sz w:val="22"/>
                            <w:szCs w:val="22"/>
                          </w:rPr>
                          <w:br/>
                          <w:t>Here is our weekly summary of applicable offences and incidents affecting your community, reported to police during the period 17th to 23rd March.</w:t>
                        </w:r>
                        <w:r>
                          <w:rPr>
                            <w:rFonts w:ascii="Arial" w:eastAsia="Times New Roman" w:hAnsi="Arial" w:cs="Arial"/>
                            <w:sz w:val="22"/>
                            <w:szCs w:val="22"/>
                          </w:rPr>
                          <w:br/>
                        </w:r>
                        <w:r>
                          <w:rPr>
                            <w:rFonts w:ascii="Arial" w:eastAsia="Times New Roman" w:hAnsi="Arial" w:cs="Arial"/>
                            <w:sz w:val="22"/>
                            <w:szCs w:val="22"/>
                          </w:rPr>
                          <w:br/>
                          <w:t>Unhappily, there has been a spate of garage and shed burglaries in Wood Hurst this week:</w:t>
                        </w:r>
                        <w:r>
                          <w:rPr>
                            <w:rFonts w:ascii="Arial" w:eastAsia="Times New Roman" w:hAnsi="Arial" w:cs="Arial"/>
                          </w:rP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Church Street, Wood Hurst</w:t>
                        </w:r>
                        <w:r>
                          <w:rPr>
                            <w:rFonts w:ascii="Arial" w:eastAsia="Times New Roman" w:hAnsi="Arial" w:cs="Arial"/>
                            <w:sz w:val="22"/>
                            <w:szCs w:val="22"/>
                          </w:rPr>
                          <w:t xml:space="preserve"> - Overnight Friday / Saturday, 17th / 18th March - an unlocked garage in a block on Church Street was entered, the contents disturbed, and a bottle of engine oil taken, later found abandoned in a nearby field;</w:t>
                        </w:r>
                        <w:r>
                          <w:rPr>
                            <w:rFonts w:ascii="Arial" w:eastAsia="Times New Roman" w:hAnsi="Arial" w:cs="Arial"/>
                            <w:sz w:val="22"/>
                            <w:szCs w:val="22"/>
                          </w:rPr>
                          <w:br/>
                          <w:t> </w:t>
                        </w:r>
                        <w:r>
                          <w:rPr>
                            <w:rFonts w:ascii="Arial" w:eastAsia="Times New Roman" w:hAnsi="Arial" w:cs="Arial"/>
                          </w:rP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Church Street, Wood Hurst</w:t>
                        </w:r>
                        <w:r>
                          <w:rPr>
                            <w:rFonts w:ascii="Arial" w:eastAsia="Times New Roman" w:hAnsi="Arial" w:cs="Arial"/>
                            <w:sz w:val="22"/>
                            <w:szCs w:val="22"/>
                          </w:rPr>
                          <w:t xml:space="preserve"> - Overnight Friday / Saturday, 17th / 18th March - intruders appear to have approached a resident's unlocked garage from across a field and knocked down a fence panel before entering via the metal up-and-over doors and carrying out a search. Boxes were taken from the garage and emptied on a nearby lawn, but it is not known what items may have been stolen;</w:t>
                        </w:r>
                        <w:r>
                          <w:rPr>
                            <w:rFonts w:ascii="Arial" w:eastAsia="Times New Roman" w:hAnsi="Arial" w:cs="Arial"/>
                          </w:rPr>
                          <w:b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South Street, Wood Hurst</w:t>
                        </w:r>
                        <w:r>
                          <w:rPr>
                            <w:rFonts w:ascii="Arial" w:eastAsia="Times New Roman" w:hAnsi="Arial" w:cs="Arial"/>
                            <w:sz w:val="22"/>
                            <w:szCs w:val="22"/>
                          </w:rPr>
                          <w:t xml:space="preserve"> - Between 8:00 am and 6:00 pm on Friday 17th March - the garage at a house on South Street was broken into by intruders who kicked open a side door then carried out a search before leaving, damaging a fence in the process. Nothing seems to have been stolen;</w:t>
                        </w:r>
                        <w:r>
                          <w:rPr>
                            <w:rFonts w:ascii="Arial" w:eastAsia="Times New Roman" w:hAnsi="Arial" w:cs="Arial"/>
                          </w:rPr>
                          <w:b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South Street, Wood Hurst</w:t>
                        </w:r>
                        <w:r>
                          <w:rPr>
                            <w:rFonts w:ascii="Arial" w:eastAsia="Times New Roman" w:hAnsi="Arial" w:cs="Arial"/>
                            <w:sz w:val="22"/>
                            <w:szCs w:val="22"/>
                          </w:rPr>
                          <w:t xml:space="preserve"> - Between Tuesday 14th and Saturday 18th March - thieves broke into a shed in the back garden of a house on South Street by cutting through the lock, then stole a chainsaw and a protective hat. A summerhouse in the back garden was also broken into, but it is not thought that anything was taken;</w:t>
                        </w:r>
                        <w:r>
                          <w:rPr>
                            <w:rFonts w:ascii="Arial" w:eastAsia="Times New Roman" w:hAnsi="Arial" w:cs="Arial"/>
                          </w:rPr>
                          <w:b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South Street, Wood Hurst</w:t>
                        </w:r>
                        <w:r>
                          <w:rPr>
                            <w:rFonts w:ascii="Arial" w:eastAsia="Times New Roman" w:hAnsi="Arial" w:cs="Arial"/>
                            <w:sz w:val="22"/>
                            <w:szCs w:val="22"/>
                          </w:rPr>
                          <w:t xml:space="preserve"> - Overnight Friday / Saturday, 17th / 18th March - a lean-to workshop and a shed in the back garden of another house on South Street were broken into by thieves who appear to have entered the garden from neighbouring farmland by cutting through a fence. Nothing seems to have been taken;</w:t>
                        </w:r>
                        <w:r>
                          <w:rPr>
                            <w:rFonts w:ascii="Arial" w:eastAsia="Times New Roman" w:hAnsi="Arial" w:cs="Arial"/>
                          </w:rPr>
                          <w:b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lastRenderedPageBreak/>
                          <w:t>South Street, Wood Hurst</w:t>
                        </w:r>
                        <w:r>
                          <w:rPr>
                            <w:rFonts w:ascii="Arial" w:eastAsia="Times New Roman" w:hAnsi="Arial" w:cs="Arial"/>
                            <w:sz w:val="22"/>
                            <w:szCs w:val="22"/>
                          </w:rPr>
                          <w:t xml:space="preserve"> - Between Friday 17th and Sunday 19th March - a shed at the bottom of another house on South Street was broken into and searched, but nothing seems to have been stolen;</w:t>
                        </w:r>
                        <w:r>
                          <w:rPr>
                            <w:rFonts w:ascii="Arial" w:eastAsia="Times New Roman" w:hAnsi="Arial" w:cs="Arial"/>
                          </w:rPr>
                          <w:br/>
                          <w:t xml:space="preserve">  </w:t>
                        </w:r>
                      </w:p>
                      <w:p w:rsidR="007702A4" w:rsidRDefault="007702A4" w:rsidP="000D68CD">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sz w:val="22"/>
                            <w:szCs w:val="22"/>
                          </w:rPr>
                          <w:t>Church Street, Wood Hurst</w:t>
                        </w:r>
                        <w:r>
                          <w:rPr>
                            <w:rFonts w:ascii="Arial" w:eastAsia="Times New Roman" w:hAnsi="Arial" w:cs="Arial"/>
                            <w:sz w:val="22"/>
                            <w:szCs w:val="22"/>
                          </w:rPr>
                          <w:t xml:space="preserve"> - Between midday Friday 17th and Sunday 19th March - thieves broke into the garage of a house on Church Street whilst the owners were absent and stole a quantity of power tools together with some bottles and cans of alcohol. The contents of a freezer were also disturbed.</w:t>
                        </w:r>
                        <w:r>
                          <w:rPr>
                            <w:rFonts w:ascii="Arial" w:eastAsia="Times New Roman" w:hAnsi="Arial" w:cs="Arial"/>
                          </w:rPr>
                          <w:t xml:space="preserve"> </w:t>
                        </w:r>
                      </w:p>
                      <w:p w:rsidR="007702A4" w:rsidRDefault="007702A4">
                        <w:pPr>
                          <w:rPr>
                            <w:rFonts w:ascii="Arial" w:eastAsia="Times New Roman" w:hAnsi="Arial" w:cs="Arial"/>
                          </w:rPr>
                        </w:pPr>
                        <w:r>
                          <w:rPr>
                            <w:rFonts w:ascii="Arial" w:eastAsia="Times New Roman" w:hAnsi="Arial" w:cs="Arial"/>
                          </w:rPr>
                          <w:br/>
                        </w:r>
                        <w:r>
                          <w:rPr>
                            <w:rStyle w:val="Strong"/>
                            <w:rFonts w:ascii="Arial" w:eastAsia="Times New Roman" w:hAnsi="Arial" w:cs="Arial"/>
                            <w:sz w:val="22"/>
                            <w:szCs w:val="22"/>
                          </w:rPr>
                          <w:t>Somersham</w:t>
                        </w:r>
                        <w:r>
                          <w:rPr>
                            <w:rFonts w:ascii="Arial" w:eastAsia="Times New Roman" w:hAnsi="Arial" w:cs="Arial"/>
                            <w:sz w:val="22"/>
                            <w:szCs w:val="22"/>
                          </w:rPr>
                          <w:t xml:space="preserve"> - Police received a complaint regarding general parking and speeding issues around the village, causing hazards and nuisance to residents and other road users. The issue has been raised with the Neighbourhood Policing Team to discuss and investigate.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St Ives Road, Somersham</w:t>
                        </w:r>
                        <w:r>
                          <w:rPr>
                            <w:rFonts w:ascii="Arial" w:eastAsia="Times New Roman" w:hAnsi="Arial" w:cs="Arial"/>
                            <w:sz w:val="22"/>
                            <w:szCs w:val="22"/>
                          </w:rPr>
                          <w:t xml:space="preserve"> - A house on St Ives Road undergoing renovation was broken into on Monday evening, 20th March, by thieves who managed to get through security fencing then smash the glass in a patio door at the rear. Once inside, they forced open internal doors and carried out a search before leaving, having stolen a quantity of power tools. Investigations are continuing.</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St Ives Road, Somersham</w:t>
                        </w:r>
                        <w:r>
                          <w:rPr>
                            <w:rFonts w:ascii="Arial" w:eastAsia="Times New Roman" w:hAnsi="Arial" w:cs="Arial"/>
                            <w:sz w:val="22"/>
                            <w:szCs w:val="22"/>
                          </w:rPr>
                          <w:t xml:space="preserve"> - A double garage at a house on St Ives Road was broken into overnight on Monday 20th / Tuesday 21st March. However, although both garage doors were damaged by being forced open, nothing appears to have been stolen from inside.</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 xml:space="preserve">High Street, Somersham </w:t>
                        </w:r>
                        <w:r>
                          <w:rPr>
                            <w:rFonts w:ascii="Arial" w:eastAsia="Times New Roman" w:hAnsi="Arial" w:cs="Arial"/>
                            <w:sz w:val="22"/>
                            <w:szCs w:val="22"/>
                          </w:rPr>
                          <w:t>- The side window of a green Ford car, left parked on the roadside near its owner's house on Somersham High Street, was smashed by someone, between 6:00 pm on Monday 20th and 1:00 pm the following day, Tuesday 21st March. The car door was then unlocked by the perpetrator but it does not seem that the car was entered or searched, although one hub-cap was found to have been removed and abandoned nearby.</w:t>
                        </w:r>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u w:val="single"/>
                          </w:rPr>
                          <w:t>Lost and Found</w:t>
                        </w:r>
                        <w:proofErr w:type="gramStart"/>
                        <w:r>
                          <w:rPr>
                            <w:rStyle w:val="Strong"/>
                            <w:rFonts w:ascii="Arial" w:eastAsia="Times New Roman" w:hAnsi="Arial" w:cs="Arial"/>
                            <w:sz w:val="22"/>
                            <w:szCs w:val="22"/>
                            <w:u w:val="single"/>
                          </w:rPr>
                          <w:t>:</w:t>
                        </w:r>
                        <w:proofErr w:type="gramEnd"/>
                        <w:r>
                          <w:rPr>
                            <w:rFonts w:ascii="Arial" w:eastAsia="Times New Roman" w:hAnsi="Arial" w:cs="Arial"/>
                            <w:sz w:val="22"/>
                            <w:szCs w:val="22"/>
                          </w:rPr>
                          <w:br/>
                        </w:r>
                        <w:r>
                          <w:rPr>
                            <w:rFonts w:ascii="Arial" w:eastAsia="Times New Roman" w:hAnsi="Arial" w:cs="Arial"/>
                            <w:sz w:val="22"/>
                            <w:szCs w:val="22"/>
                          </w:rPr>
                          <w:br/>
                        </w:r>
                        <w:r>
                          <w:rPr>
                            <w:rStyle w:val="Strong"/>
                            <w:rFonts w:ascii="Arial" w:eastAsia="Times New Roman" w:hAnsi="Arial" w:cs="Arial"/>
                            <w:sz w:val="22"/>
                            <w:szCs w:val="22"/>
                          </w:rPr>
                          <w:t xml:space="preserve">Found - </w:t>
                        </w:r>
                        <w:proofErr w:type="spellStart"/>
                        <w:r>
                          <w:rPr>
                            <w:rStyle w:val="Strong"/>
                            <w:rFonts w:ascii="Arial" w:eastAsia="Times New Roman" w:hAnsi="Arial" w:cs="Arial"/>
                            <w:sz w:val="22"/>
                            <w:szCs w:val="22"/>
                          </w:rPr>
                          <w:t>Wheatsheaf</w:t>
                        </w:r>
                        <w:proofErr w:type="spellEnd"/>
                        <w:r>
                          <w:rPr>
                            <w:rStyle w:val="Strong"/>
                            <w:rFonts w:ascii="Arial" w:eastAsia="Times New Roman" w:hAnsi="Arial" w:cs="Arial"/>
                            <w:sz w:val="22"/>
                            <w:szCs w:val="22"/>
                          </w:rPr>
                          <w:t xml:space="preserve"> Road, Wood Hurst - Monday morning, 20th March -</w:t>
                        </w:r>
                        <w:r>
                          <w:rPr>
                            <w:rFonts w:ascii="Arial" w:eastAsia="Times New Roman" w:hAnsi="Arial" w:cs="Arial"/>
                            <w:sz w:val="22"/>
                            <w:szCs w:val="22"/>
                          </w:rPr>
                          <w:t xml:space="preserve"> about 20 pairs of abandoned trainers, Wellington boots, some clothing and a bicycle, possibly connected with the recent garage and shed break-ins in the village, reported to be found in a ditch. Police retrieved the trainers and the bicycle.</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w:t>
                        </w:r>
                        <w:r>
                          <w:rPr>
                            <w:rFonts w:ascii="Arial" w:eastAsia="Times New Roman" w:hAnsi="Arial" w:cs="Arial"/>
                            <w:color w:val="333333"/>
                            <w:sz w:val="22"/>
                            <w:szCs w:val="22"/>
                          </w:rPr>
                          <w:br/>
                        </w:r>
                        <w:r>
                          <w:rPr>
                            <w:rFonts w:ascii="Arial" w:eastAsia="Times New Roman" w:hAnsi="Arial" w:cs="Arial"/>
                            <w:color w:val="333333"/>
                            <w:sz w:val="22"/>
                            <w:szCs w:val="22"/>
                          </w:rPr>
                          <w:br/>
                        </w:r>
                        <w:r>
                          <w:rPr>
                            <w:rStyle w:val="Strong"/>
                            <w:rFonts w:ascii="Arial" w:eastAsia="Times New Roman" w:hAnsi="Arial" w:cs="Arial"/>
                            <w:color w:val="333333"/>
                            <w:sz w:val="22"/>
                            <w:szCs w:val="22"/>
                          </w:rPr>
                          <w:t>To see details of Policing Summaries for neighbouring areas, please click on the following link and scroll down the page to select areas of interest:</w:t>
                        </w:r>
                        <w:r>
                          <w:rPr>
                            <w:rFonts w:ascii="Arial" w:eastAsia="Times New Roman" w:hAnsi="Arial" w:cs="Arial"/>
                            <w:sz w:val="22"/>
                            <w:szCs w:val="22"/>
                          </w:rPr>
                          <w:br/>
                        </w:r>
                        <w:r>
                          <w:rPr>
                            <w:rFonts w:ascii="Arial" w:eastAsia="Times New Roman" w:hAnsi="Arial" w:cs="Arial"/>
                            <w:sz w:val="22"/>
                            <w:szCs w:val="22"/>
                          </w:rPr>
                          <w:br/>
                        </w:r>
                        <w:hyperlink r:id="rId10" w:history="1">
                          <w:r>
                            <w:rPr>
                              <w:rStyle w:val="Strong"/>
                              <w:rFonts w:ascii="Arial" w:eastAsia="Times New Roman" w:hAnsi="Arial" w:cs="Arial"/>
                              <w:color w:val="0066CC"/>
                              <w:sz w:val="22"/>
                              <w:szCs w:val="22"/>
                              <w:u w:val="single"/>
                            </w:rPr>
                            <w:t>https://www.ecops.org.uk/alert_archive</w:t>
                          </w:r>
                        </w:hyperlink>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color w:val="333333"/>
                            <w:sz w:val="22"/>
                            <w:szCs w:val="22"/>
                          </w:rPr>
                          <w:t>As always, if you have information relating to any offence, or are concerned about any suspicious activities, please contact police by using the '101' telephone number. Alternatively, you can use '</w:t>
                        </w:r>
                        <w:proofErr w:type="spellStart"/>
                        <w:r>
                          <w:rPr>
                            <w:rFonts w:ascii="Arial" w:eastAsia="Times New Roman" w:hAnsi="Arial" w:cs="Arial"/>
                            <w:color w:val="333333"/>
                            <w:sz w:val="22"/>
                            <w:szCs w:val="22"/>
                          </w:rPr>
                          <w:t>Crimestoppers</w:t>
                        </w:r>
                        <w:proofErr w:type="spellEnd"/>
                        <w:r>
                          <w:rPr>
                            <w:rFonts w:ascii="Arial" w:eastAsia="Times New Roman" w:hAnsi="Arial" w:cs="Arial"/>
                            <w:color w:val="333333"/>
                            <w:sz w:val="22"/>
                            <w:szCs w:val="22"/>
                          </w:rPr>
                          <w:t>' to make a report anonymously by calling 0800 555 111 or by using their on-line contact form. In an emergency, or if you witness a crime in progress, always use '999'.</w:t>
                        </w:r>
                        <w:r>
                          <w:rPr>
                            <w:rFonts w:ascii="Arial" w:eastAsia="Times New Roman" w:hAnsi="Arial" w:cs="Arial"/>
                            <w:color w:val="333333"/>
                            <w:sz w:val="22"/>
                            <w:szCs w:val="22"/>
                          </w:rPr>
                          <w:br/>
                        </w:r>
                        <w:r>
                          <w:rPr>
                            <w:rFonts w:ascii="Arial" w:eastAsia="Times New Roman" w:hAnsi="Arial" w:cs="Arial"/>
                            <w:color w:val="333333"/>
                            <w:sz w:val="22"/>
                            <w:szCs w:val="22"/>
                          </w:rPr>
                          <w:br/>
                          <w:t>Best Wishes,</w:t>
                        </w:r>
                        <w:r>
                          <w:rPr>
                            <w:rFonts w:ascii="Arial" w:eastAsia="Times New Roman" w:hAnsi="Arial" w:cs="Arial"/>
                            <w:color w:val="333333"/>
                            <w:sz w:val="22"/>
                            <w:szCs w:val="22"/>
                          </w:rPr>
                          <w:br/>
                        </w:r>
                        <w:r>
                          <w:rPr>
                            <w:rFonts w:ascii="Arial" w:eastAsia="Times New Roman" w:hAnsi="Arial" w:cs="Arial"/>
                            <w:color w:val="333333"/>
                            <w:sz w:val="22"/>
                            <w:szCs w:val="22"/>
                          </w:rPr>
                          <w:br/>
                          <w:t>Chris Shaw, PSV</w:t>
                        </w:r>
                        <w:r>
                          <w:rPr>
                            <w:rFonts w:ascii="Arial" w:eastAsia="Times New Roman" w:hAnsi="Arial" w:cs="Arial"/>
                            <w:color w:val="333333"/>
                            <w:sz w:val="22"/>
                            <w:szCs w:val="22"/>
                          </w:rPr>
                          <w:br/>
                        </w:r>
                        <w:r>
                          <w:rPr>
                            <w:rFonts w:ascii="Arial" w:eastAsia="Times New Roman" w:hAnsi="Arial" w:cs="Arial"/>
                            <w:color w:val="333333"/>
                            <w:sz w:val="22"/>
                            <w:szCs w:val="22"/>
                          </w:rPr>
                          <w:br/>
                          <w:t>St Ives</w:t>
                        </w:r>
                        <w:r>
                          <w:rPr>
                            <w:rFonts w:ascii="Arial" w:eastAsia="Times New Roman" w:hAnsi="Arial" w:cs="Arial"/>
                            <w:sz w:val="22"/>
                            <w:szCs w:val="22"/>
                          </w:rPr>
                          <w:t xml:space="preserve"> Police Station</w:t>
                        </w:r>
                        <w:r>
                          <w:rPr>
                            <w:rFonts w:ascii="Arial" w:eastAsia="Times New Roman" w:hAnsi="Arial" w:cs="Arial"/>
                          </w:rPr>
                          <w:t xml:space="preserve"> </w:t>
                        </w:r>
                      </w:p>
                      <w:p w:rsidR="007702A4" w:rsidRDefault="007702A4">
                        <w:pPr>
                          <w:jc w:val="center"/>
                          <w:rPr>
                            <w:rFonts w:ascii="Arial" w:eastAsia="Times New Roman" w:hAnsi="Arial" w:cs="Arial"/>
                          </w:rPr>
                        </w:pPr>
                        <w:r>
                          <w:rPr>
                            <w:rFonts w:ascii="Arial" w:eastAsia="Times New Roman" w:hAnsi="Arial" w:cs="Arial"/>
                          </w:rPr>
                          <w:pict>
                            <v:rect id="_x0000_i1025" style="width:451.3pt;height:1.8pt" o:hralign="center" o:hrstd="t" o:hrnoshade="t" o:hr="t" fillcolor="#a0a0a0" stroked="f"/>
                          </w:pict>
                        </w:r>
                      </w:p>
                      <w:tbl>
                        <w:tblPr>
                          <w:tblW w:w="0" w:type="auto"/>
                          <w:tblCellSpacing w:w="15" w:type="dxa"/>
                          <w:tblLook w:val="04A0" w:firstRow="1" w:lastRow="0" w:firstColumn="1" w:lastColumn="0" w:noHBand="0" w:noVBand="1"/>
                        </w:tblPr>
                        <w:tblGrid>
                          <w:gridCol w:w="8340"/>
                        </w:tblGrid>
                        <w:tr w:rsidR="007702A4">
                          <w:trPr>
                            <w:tblCellSpacing w:w="15" w:type="dxa"/>
                          </w:trPr>
                          <w:tc>
                            <w:tcPr>
                              <w:tcW w:w="0" w:type="auto"/>
                              <w:tcMar>
                                <w:top w:w="15" w:type="dxa"/>
                                <w:left w:w="15" w:type="dxa"/>
                                <w:bottom w:w="15" w:type="dxa"/>
                                <w:right w:w="15" w:type="dxa"/>
                              </w:tcMar>
                              <w:vAlign w:val="center"/>
                              <w:hideMark/>
                            </w:tcPr>
                            <w:p w:rsidR="007702A4" w:rsidRDefault="007702A4">
                              <w:pPr>
                                <w:rPr>
                                  <w:rFonts w:ascii="Arial" w:eastAsia="Times New Roman" w:hAnsi="Arial" w:cs="Arial"/>
                                  <w:sz w:val="16"/>
                                  <w:szCs w:val="16"/>
                                </w:rPr>
                              </w:pPr>
                              <w:r>
                                <w:rPr>
                                  <w:rFonts w:ascii="Arial" w:eastAsia="Times New Roman" w:hAnsi="Arial" w:cs="Arial"/>
                                  <w:sz w:val="16"/>
                                  <w:szCs w:val="16"/>
                                </w:rPr>
                                <w:t xml:space="preserve">Please use the buttons below or click these links to </w:t>
                              </w:r>
                              <w:hyperlink r:id="rId11" w:history="1">
                                <w:r>
                                  <w:rPr>
                                    <w:rStyle w:val="Hyperlink"/>
                                    <w:rFonts w:ascii="Arial" w:eastAsia="Times New Roman" w:hAnsi="Arial" w:cs="Arial"/>
                                    <w:sz w:val="16"/>
                                    <w:szCs w:val="16"/>
                                  </w:rPr>
                                  <w:t>Reply to,</w:t>
                                </w:r>
                              </w:hyperlink>
                              <w:r>
                                <w:rPr>
                                  <w:rFonts w:ascii="Arial" w:eastAsia="Times New Roman" w:hAnsi="Arial" w:cs="Arial"/>
                                  <w:sz w:val="16"/>
                                  <w:szCs w:val="16"/>
                                </w:rPr>
                                <w:t xml:space="preserve"> </w:t>
                              </w:r>
                              <w:hyperlink r:id="rId12" w:history="1">
                                <w:r>
                                  <w:rPr>
                                    <w:rStyle w:val="Hyperlink"/>
                                    <w:rFonts w:ascii="Arial" w:eastAsia="Times New Roman" w:hAnsi="Arial" w:cs="Arial"/>
                                    <w:sz w:val="16"/>
                                    <w:szCs w:val="16"/>
                                  </w:rPr>
                                  <w:t>Rate</w:t>
                                </w:r>
                              </w:hyperlink>
                              <w:r>
                                <w:rPr>
                                  <w:rFonts w:ascii="Arial" w:eastAsia="Times New Roman" w:hAnsi="Arial" w:cs="Arial"/>
                                  <w:sz w:val="16"/>
                                  <w:szCs w:val="16"/>
                                </w:rPr>
                                <w:t xml:space="preserve"> or </w:t>
                              </w:r>
                              <w:hyperlink r:id="rId13" w:history="1">
                                <w:r>
                                  <w:rPr>
                                    <w:rStyle w:val="Hyperlink"/>
                                    <w:rFonts w:ascii="Arial" w:eastAsia="Times New Roman" w:hAnsi="Arial" w:cs="Arial"/>
                                    <w:sz w:val="16"/>
                                    <w:szCs w:val="16"/>
                                  </w:rPr>
                                  <w:t>Forward</w:t>
                                </w:r>
                              </w:hyperlink>
                              <w:r>
                                <w:rPr>
                                  <w:rFonts w:ascii="Arial" w:eastAsia="Times New Roman" w:hAnsi="Arial" w:cs="Arial"/>
                                  <w:sz w:val="16"/>
                                  <w:szCs w:val="16"/>
                                </w:rPr>
                                <w:t xml:space="preserve"> this message. Do not reply or forward </w:t>
                              </w:r>
                              <w:r>
                                <w:rPr>
                                  <w:rFonts w:ascii="Arial" w:eastAsia="Times New Roman" w:hAnsi="Arial" w:cs="Arial"/>
                                  <w:sz w:val="16"/>
                                  <w:szCs w:val="16"/>
                                </w:rPr>
                                <w:lastRenderedPageBreak/>
                                <w:t>using your standard email functions.</w:t>
                              </w:r>
                            </w:p>
                          </w:tc>
                        </w:tr>
                      </w:tbl>
                      <w:p w:rsidR="007702A4" w:rsidRDefault="007702A4">
                        <w:pPr>
                          <w:rPr>
                            <w:rFonts w:ascii="Arial" w:eastAsia="Times New Roman" w:hAnsi="Arial" w:cs="Arial"/>
                            <w:vanish/>
                          </w:rPr>
                        </w:pPr>
                      </w:p>
                      <w:tbl>
                        <w:tblPr>
                          <w:tblW w:w="7980" w:type="dxa"/>
                          <w:tblCellSpacing w:w="0" w:type="dxa"/>
                          <w:tblCellMar>
                            <w:left w:w="0" w:type="dxa"/>
                            <w:right w:w="0" w:type="dxa"/>
                          </w:tblCellMar>
                          <w:tblLook w:val="04A0" w:firstRow="1" w:lastRow="0" w:firstColumn="1" w:lastColumn="0" w:noHBand="0" w:noVBand="1"/>
                        </w:tblPr>
                        <w:tblGrid>
                          <w:gridCol w:w="1512"/>
                          <w:gridCol w:w="1476"/>
                          <w:gridCol w:w="1476"/>
                          <w:gridCol w:w="210"/>
                          <w:gridCol w:w="360"/>
                          <w:gridCol w:w="336"/>
                          <w:gridCol w:w="570"/>
                          <w:gridCol w:w="360"/>
                          <w:gridCol w:w="1512"/>
                          <w:gridCol w:w="180"/>
                          <w:gridCol w:w="12"/>
                        </w:tblGrid>
                        <w:tr w:rsidR="007702A4">
                          <w:trPr>
                            <w:tblCellSpacing w:w="0" w:type="dxa"/>
                          </w:trPr>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762000"/>
                                    <wp:effectExtent l="0" t="0" r="0" b="0"/>
                                    <wp:wrapSquare wrapText="bothSides"/>
                                    <wp:docPr id="26" name="Picture 26" descr="https://www.ecops.org.uk/admin/images/message_icons/V3Email/email_repl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ps.org.uk/admin/images/message_icons/V3Email/email_reply.jpg">
                                              <a:hlinkClick r:id="rId11"/>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5" name="Picture 25" descr="https://www.ecops.org.uk/admin/images/message_icons/V3Email/email_rat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ps.org.uk/admin/images/message_icons/V3Email/email_rate.jpg">
                                              <a:hlinkClick r:id="rId12"/>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37260" cy="762000"/>
                                    <wp:effectExtent l="0" t="0" r="0" b="0"/>
                                    <wp:wrapSquare wrapText="bothSides"/>
                                    <wp:docPr id="24" name="Picture 24" descr="https://www.ecops.org.uk/admin/images/message_icons/V3Email/email_prin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ps.org.uk/admin/images/message_icons/V3Email/email_print.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3726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4"/>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29640" cy="502920"/>
                                    <wp:effectExtent l="0" t="0" r="3810" b="0"/>
                                    <wp:wrapSquare wrapText="bothSides"/>
                                    <wp:docPr id="23" name="Picture 23" descr="https://www.ecops.org.uk/admin/images/message_icons/V3Email/email_shar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ps.org.uk/admin/images/message_icons/V3Email/email_share.jpg">
                                              <a:hlinkClick r:id="rId13"/>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29640" cy="5029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gridSpan w:val="3"/>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0" cy="99060"/>
                                    <wp:effectExtent l="0" t="0" r="0" b="0"/>
                                    <wp:wrapSquare wrapText="bothSides"/>
                                    <wp:docPr id="22" name="Picture 22" descr="https://www.ecops.org.uk/admin/images/message_icons/V3Email/email_button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ps.org.uk/admin/images/message_icons/V3Email/email_buttons_05.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295400" cy="990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99060"/>
                                    <wp:effectExtent l="0" t="0" r="0" b="0"/>
                                    <wp:wrapSquare wrapText="bothSides"/>
                                    <wp:docPr id="21" name="Picture 21"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pic:spPr>
                                        </pic:pic>
                                      </a:graphicData>
                                    </a:graphic>
                                    <wp14:sizeRelH relativeFrom="page">
                                      <wp14:pctWidth>0</wp14:pctWidth>
                                    </wp14:sizeRelH>
                                    <wp14:sizeRelV relativeFrom="page">
                                      <wp14:pctHeight>0</wp14:pctHeight>
                                    </wp14:sizeRelV>
                                  </wp:anchor>
                                </w:drawing>
                              </w:r>
                            </w:p>
                          </w:tc>
                        </w:tr>
                        <w:tr w:rsidR="007702A4">
                          <w:trPr>
                            <w:tblCellSpacing w:w="0" w:type="dxa"/>
                          </w:trPr>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gridSpan w:val="4"/>
                              <w:vMerge/>
                              <w:vAlign w:val="center"/>
                              <w:hideMark/>
                            </w:tcPr>
                            <w:p w:rsidR="007702A4" w:rsidRDefault="007702A4">
                              <w:pPr>
                                <w:rPr>
                                  <w:rFonts w:eastAsia="Times New Roman"/>
                                </w:rPr>
                              </w:pP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0980" cy="662940"/>
                                    <wp:effectExtent l="0" t="0" r="7620" b="3810"/>
                                    <wp:wrapSquare wrapText="bothSides"/>
                                    <wp:docPr id="20" name="Picture 20" descr="https://www.ecops.org.uk/admin/images/message_icons/V3Email/email_button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cops.org.uk/admin/images/message_icons/V3Email/email_buttons_06.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098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205740"/>
                                    <wp:effectExtent l="0" t="0" r="0" b="3810"/>
                                    <wp:wrapSquare wrapText="bothSides"/>
                                    <wp:docPr id="19" name="Picture 19" descr="https://www.ecops.org.uk/admin/images/message_icons/V3Email/email_logi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ops.org.uk/admin/images/message_icons/V3Email/email_login.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6012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 cy="662940"/>
                                    <wp:effectExtent l="0" t="0" r="0" b="3810"/>
                                    <wp:wrapSquare wrapText="bothSides"/>
                                    <wp:docPr id="18" name="Picture 18" descr="https://www.ecops.org.uk/admin/images/message_icons/V3Email/email_buttons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cops.org.uk/admin/images/message_icons/V3Email/email_buttons_08.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4300" cy="6629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17" name="Picture 1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7702A4">
                          <w:trPr>
                            <w:tblCellSpacing w:w="0" w:type="dxa"/>
                          </w:trPr>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gridSpan w:val="4"/>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198120"/>
                                    <wp:effectExtent l="0" t="0" r="0" b="0"/>
                                    <wp:wrapSquare wrapText="bothSides"/>
                                    <wp:docPr id="16" name="Picture 16" descr="https://www.ecops.org.uk/admin/images/message_icons/V3Email/email_setting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cops.org.uk/admin/images/message_icons/V3Email/email_settings.jp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60120" cy="1981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198120"/>
                                    <wp:effectExtent l="0" t="0" r="0" b="0"/>
                                    <wp:wrapSquare wrapText="bothSides"/>
                                    <wp:docPr id="15" name="Picture 1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198120"/>
                                            </a:xfrm>
                                            <a:prstGeom prst="rect">
                                              <a:avLst/>
                                            </a:prstGeom>
                                            <a:noFill/>
                                          </pic:spPr>
                                        </pic:pic>
                                      </a:graphicData>
                                    </a:graphic>
                                    <wp14:sizeRelH relativeFrom="page">
                                      <wp14:pctWidth>0</wp14:pctWidth>
                                    </wp14:sizeRelH>
                                    <wp14:sizeRelV relativeFrom="page">
                                      <wp14:pctHeight>0</wp14:pctHeight>
                                    </wp14:sizeRelV>
                                  </wp:anchor>
                                </w:drawing>
                              </w:r>
                            </w:p>
                          </w:tc>
                        </w:tr>
                        <w:tr w:rsidR="007702A4">
                          <w:trPr>
                            <w:tblCellSpacing w:w="0" w:type="dxa"/>
                          </w:trPr>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9540" cy="259080"/>
                                    <wp:effectExtent l="0" t="0" r="3810" b="7620"/>
                                    <wp:wrapSquare wrapText="bothSides"/>
                                    <wp:docPr id="14" name="Picture 14" descr="https://www.ecops.org.uk/admin/images/message_icons/V3Email/email_buttons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cops.org.uk/admin/images/message_icons/V3Email/email_buttons_10.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29540" cy="25908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 cy="205740"/>
                                    <wp:effectExtent l="0" t="0" r="0" b="3810"/>
                                    <wp:wrapSquare wrapText="bothSides"/>
                                    <wp:docPr id="13" name="Picture 13" descr="https://www.ecops.org.uk/admin/images/message_icons/V3Email/email_tweet.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cops.org.uk/admin/images/message_icons/V3Email/email_tweet.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3360" cy="205740"/>
                                    <wp:effectExtent l="0" t="0" r="0" b="3810"/>
                                    <wp:wrapSquare wrapText="bothSides"/>
                                    <wp:docPr id="12" name="Picture 12" descr="https://www.ecops.org.uk/admin/images/message_icons/V3Email/email_forwar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cops.org.uk/admin/images/message_icons/V3Email/email_forward.jpg">
                                              <a:hlinkClick r:id="rId13"/>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58140" cy="205740"/>
                                    <wp:effectExtent l="0" t="0" r="3810" b="3810"/>
                                    <wp:wrapSquare wrapText="bothSides"/>
                                    <wp:docPr id="11" name="Picture 11" descr="https://www.ecops.org.uk/admin/images/message_icons/V3Email/email_facebook.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ops.org.uk/admin/images/message_icons/V3Email/email_facebook.jp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5814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702A4" w:rsidRDefault="007702A4">
                              <w:pPr>
                                <w:rPr>
                                  <w:rFonts w:eastAsia="Times New Roman"/>
                                </w:rPr>
                              </w:pPr>
                            </w:p>
                          </w:tc>
                          <w:tc>
                            <w:tcPr>
                              <w:tcW w:w="0" w:type="auto"/>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213360"/>
                                    <wp:effectExtent l="0" t="0" r="0" b="0"/>
                                    <wp:wrapSquare wrapText="bothSides"/>
                                    <wp:docPr id="10" name="Picture 10" descr="https://www.ecops.org.uk/admin/images/message_icons/V3Email/email_faul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cops.org.uk/admin/images/message_icons/V3Email/email_fault.jpg">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60120" cy="21336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205740"/>
                                    <wp:effectExtent l="0" t="0" r="0" b="0"/>
                                    <wp:wrapSquare wrapText="bothSides"/>
                                    <wp:docPr id="9" name="Picture 9"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205740"/>
                                            </a:xfrm>
                                            <a:prstGeom prst="rect">
                                              <a:avLst/>
                                            </a:prstGeom>
                                            <a:noFill/>
                                          </pic:spPr>
                                        </pic:pic>
                                      </a:graphicData>
                                    </a:graphic>
                                    <wp14:sizeRelH relativeFrom="page">
                                      <wp14:pctWidth>0</wp14:pctWidth>
                                    </wp14:sizeRelH>
                                    <wp14:sizeRelV relativeFrom="page">
                                      <wp14:pctHeight>0</wp14:pctHeight>
                                    </wp14:sizeRelV>
                                  </wp:anchor>
                                </w:drawing>
                              </w:r>
                            </w:p>
                          </w:tc>
                        </w:tr>
                        <w:tr w:rsidR="007702A4">
                          <w:trPr>
                            <w:tblCellSpacing w:w="0" w:type="dxa"/>
                          </w:trPr>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gridSpan w:val="3"/>
                              <w:vMerge w:val="restart"/>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00100" cy="53340"/>
                                    <wp:effectExtent l="0" t="0" r="0" b="3810"/>
                                    <wp:wrapSquare wrapText="bothSides"/>
                                    <wp:docPr id="8" name="Picture 8" descr="https://www.ecops.org.uk/admin/images/message_icons/V3Email/email_buttons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cops.org.uk/admin/images/message_icons/V3Email/email_buttons_15.jp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800100" cy="5334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7620"/>
                                    <wp:effectExtent l="0" t="0" r="0" b="0"/>
                                    <wp:wrapSquare wrapText="bothSides"/>
                                    <wp:docPr id="7" name="Picture 7"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pic:spPr>
                                        </pic:pic>
                                      </a:graphicData>
                                    </a:graphic>
                                    <wp14:sizeRelH relativeFrom="page">
                                      <wp14:pctWidth>0</wp14:pctWidth>
                                    </wp14:sizeRelH>
                                    <wp14:sizeRelV relativeFrom="page">
                                      <wp14:pctHeight>0</wp14:pctHeight>
                                    </wp14:sizeRelV>
                                  </wp:anchor>
                                </w:drawing>
                              </w:r>
                            </w:p>
                          </w:tc>
                        </w:tr>
                        <w:tr w:rsidR="007702A4">
                          <w:trPr>
                            <w:tblCellSpacing w:w="0" w:type="dxa"/>
                          </w:trPr>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gridSpan w:val="3"/>
                              <w:vMerge/>
                              <w:vAlign w:val="center"/>
                              <w:hideMark/>
                            </w:tcPr>
                            <w:p w:rsidR="007702A4" w:rsidRDefault="007702A4">
                              <w:pPr>
                                <w:rPr>
                                  <w:rFonts w:eastAsia="Times New Roman"/>
                                </w:rPr>
                              </w:pP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0120" cy="45720"/>
                                    <wp:effectExtent l="0" t="0" r="0" b="0"/>
                                    <wp:wrapSquare wrapText="bothSides"/>
                                    <wp:docPr id="6" name="Picture 6" descr="https://www.ecops.org.uk/admin/images/message_icons/V3Email/email_button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cops.org.uk/admin/images/message_icons/V3Email/email_buttons_16.jp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60120" cy="4572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vMerge/>
                              <w:vAlign w:val="center"/>
                              <w:hideMark/>
                            </w:tcPr>
                            <w:p w:rsidR="007702A4" w:rsidRDefault="007702A4">
                              <w:pPr>
                                <w:rPr>
                                  <w:rFonts w:eastAsia="Times New Roman"/>
                                </w:rPr>
                              </w:pPr>
                            </w:p>
                          </w:tc>
                          <w:tc>
                            <w:tcPr>
                              <w:tcW w:w="0" w:type="auto"/>
                              <w:vAlign w:val="center"/>
                              <w:hideMark/>
                            </w:tcPr>
                            <w:p w:rsidR="007702A4" w:rsidRDefault="007702A4">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 cy="45720"/>
                                    <wp:effectExtent l="0" t="0" r="0" b="0"/>
                                    <wp:wrapSquare wrapText="bothSides"/>
                                    <wp:docPr id="5" name="Picture 5" descr="https://www.ecops.org.uk/admin/images/message_icons/V3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cops.org.uk/admin/images/message_icons/V3Email/spacer.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pic:spPr>
                                        </pic:pic>
                                      </a:graphicData>
                                    </a:graphic>
                                    <wp14:sizeRelH relativeFrom="page">
                                      <wp14:pctWidth>0</wp14:pctWidth>
                                    </wp14:sizeRelH>
                                    <wp14:sizeRelV relativeFrom="page">
                                      <wp14:pctHeight>0</wp14:pctHeight>
                                    </wp14:sizeRelV>
                                  </wp:anchor>
                                </w:drawing>
                              </w:r>
                            </w:p>
                          </w:tc>
                        </w:tr>
                      </w:tbl>
                      <w:p w:rsidR="007702A4" w:rsidRDefault="007702A4">
                        <w:pPr>
                          <w:rPr>
                            <w:rFonts w:eastAsia="Times New Roman"/>
                          </w:rPr>
                        </w:pPr>
                        <w:r>
                          <w:rPr>
                            <w:rFonts w:ascii="Arial" w:eastAsia="Times New Roman" w:hAnsi="Arial" w:cs="Arial"/>
                            <w:noProof/>
                          </w:rPr>
                          <w:drawing>
                            <wp:inline distT="0" distB="0" distL="0" distR="0">
                              <wp:extent cx="7620" cy="7620"/>
                              <wp:effectExtent l="0" t="0" r="0" b="0"/>
                              <wp:docPr id="1" name="Picture 1" descr="https://www.neighbourhoodalert.co.uk/145871713/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ighbourhoodalert.co.uk/145871713/email.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7702A4" w:rsidRDefault="007702A4">
                  <w:pPr>
                    <w:rPr>
                      <w:rFonts w:eastAsia="Times New Roman"/>
                      <w:sz w:val="20"/>
                      <w:szCs w:val="20"/>
                    </w:rPr>
                  </w:pPr>
                </w:p>
              </w:tc>
            </w:tr>
          </w:tbl>
          <w:p w:rsidR="007702A4" w:rsidRDefault="007702A4">
            <w:pPr>
              <w:jc w:val="center"/>
              <w:rPr>
                <w:rFonts w:eastAsia="Times New Roman"/>
                <w:sz w:val="20"/>
                <w:szCs w:val="20"/>
              </w:rPr>
            </w:pPr>
          </w:p>
        </w:tc>
      </w:tr>
    </w:tbl>
    <w:p w:rsidR="00EA48A4" w:rsidRDefault="00EA48A4">
      <w:bookmarkStart w:id="0" w:name="_GoBack"/>
      <w:bookmarkEnd w:id="0"/>
    </w:p>
    <w:sectPr w:rsidR="00EA48A4" w:rsidSect="007702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738F8"/>
    <w:multiLevelType w:val="multilevel"/>
    <w:tmpl w:val="6C78C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A4"/>
    <w:rsid w:val="007702A4"/>
    <w:rsid w:val="00EA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2A4"/>
    <w:rPr>
      <w:color w:val="0000FF"/>
      <w:u w:val="single"/>
    </w:rPr>
  </w:style>
  <w:style w:type="character" w:styleId="Strong">
    <w:name w:val="Strong"/>
    <w:basedOn w:val="DefaultParagraphFont"/>
    <w:uiPriority w:val="22"/>
    <w:qFormat/>
    <w:rsid w:val="007702A4"/>
    <w:rPr>
      <w:b/>
      <w:bCs/>
    </w:rPr>
  </w:style>
  <w:style w:type="paragraph" w:styleId="BalloonText">
    <w:name w:val="Balloon Text"/>
    <w:basedOn w:val="Normal"/>
    <w:link w:val="BalloonTextChar"/>
    <w:uiPriority w:val="99"/>
    <w:semiHidden/>
    <w:unhideWhenUsed/>
    <w:rsid w:val="007702A4"/>
    <w:rPr>
      <w:rFonts w:ascii="Tahoma" w:hAnsi="Tahoma" w:cs="Tahoma"/>
      <w:sz w:val="16"/>
      <w:szCs w:val="16"/>
    </w:rPr>
  </w:style>
  <w:style w:type="character" w:customStyle="1" w:styleId="BalloonTextChar">
    <w:name w:val="Balloon Text Char"/>
    <w:basedOn w:val="DefaultParagraphFont"/>
    <w:link w:val="BalloonText"/>
    <w:uiPriority w:val="99"/>
    <w:semiHidden/>
    <w:rsid w:val="007702A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A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2A4"/>
    <w:rPr>
      <w:color w:val="0000FF"/>
      <w:u w:val="single"/>
    </w:rPr>
  </w:style>
  <w:style w:type="character" w:styleId="Strong">
    <w:name w:val="Strong"/>
    <w:basedOn w:val="DefaultParagraphFont"/>
    <w:uiPriority w:val="22"/>
    <w:qFormat/>
    <w:rsid w:val="007702A4"/>
    <w:rPr>
      <w:b/>
      <w:bCs/>
    </w:rPr>
  </w:style>
  <w:style w:type="paragraph" w:styleId="BalloonText">
    <w:name w:val="Balloon Text"/>
    <w:basedOn w:val="Normal"/>
    <w:link w:val="BalloonTextChar"/>
    <w:uiPriority w:val="99"/>
    <w:semiHidden/>
    <w:unhideWhenUsed/>
    <w:rsid w:val="007702A4"/>
    <w:rPr>
      <w:rFonts w:ascii="Tahoma" w:hAnsi="Tahoma" w:cs="Tahoma"/>
      <w:sz w:val="16"/>
      <w:szCs w:val="16"/>
    </w:rPr>
  </w:style>
  <w:style w:type="character" w:customStyle="1" w:styleId="BalloonTextChar">
    <w:name w:val="Balloon Text Char"/>
    <w:basedOn w:val="DefaultParagraphFont"/>
    <w:link w:val="BalloonText"/>
    <w:uiPriority w:val="99"/>
    <w:semiHidden/>
    <w:rsid w:val="007702A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ps.org.uk/" TargetMode="External"/><Relationship Id="rId13" Type="http://schemas.openxmlformats.org/officeDocument/2006/relationships/hyperlink" Target="https://www.neighbourhoodalert.co.uk/static_pages/email_share.asp?auth_key=94c6b762e57e03ad24bfdad38a33fa3a&amp;clean_encode=false" TargetMode="External"/><Relationship Id="rId18" Type="http://schemas.openxmlformats.org/officeDocument/2006/relationships/image" Target="https://www.ecops.org.uk/admin/images/message_icons/V3Email/email_share.jpg" TargetMode="External"/><Relationship Id="rId26" Type="http://schemas.openxmlformats.org/officeDocument/2006/relationships/image" Target="https://www.ecops.org.uk/admin/images/message_icons/V3Email/email_settings.jpg"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https://www.ecops.org.uk/admin/images/message_icons/V3Email/email_buttons_06.jpg" TargetMode="External"/><Relationship Id="rId34" Type="http://schemas.openxmlformats.org/officeDocument/2006/relationships/image" Target="https://www.ecops.org.uk/admin/images/message_icons/V3Email/email_fault.jpg" TargetMode="External"/><Relationship Id="rId7" Type="http://schemas.openxmlformats.org/officeDocument/2006/relationships/image" Target="media/image2.jpeg"/><Relationship Id="rId12" Type="http://schemas.openxmlformats.org/officeDocument/2006/relationships/hyperlink" Target="https://www.neighbourhoodalert.co.uk/static_pages/rate_message.asp?auth_key=94c6b762e57e03ad24bfdad38a33fa3a&amp;clean_encode=false" TargetMode="External"/><Relationship Id="rId17" Type="http://schemas.openxmlformats.org/officeDocument/2006/relationships/image" Target="https://www.ecops.org.uk/admin/images/message_icons/V3Email/email_print.jpg" TargetMode="External"/><Relationship Id="rId25" Type="http://schemas.openxmlformats.org/officeDocument/2006/relationships/hyperlink" Target="https://www.neighbourhoodalert.co.uk/static_pages/email_unsubscribe.asp?auth_key=94c6b762e57e03ad24bfdad38a33fa3a&amp;clean_encode=false" TargetMode="External"/><Relationship Id="rId33" Type="http://schemas.openxmlformats.org/officeDocument/2006/relationships/hyperlink" Target="https://www.neighbourhoodalert.co.uk/static_pages/report_a_fault.asp?auth_key=94c6b762e57e03ad24bfdad38a33fa3a&amp;clean_encode=fal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ighbourhoodalert.co.uk/pa/94c6b762e57e03ad24bfdad38a33fa3a" TargetMode="External"/><Relationship Id="rId20" Type="http://schemas.openxmlformats.org/officeDocument/2006/relationships/image" Target="https://www.ecops.org.uk/admin/images/message_icons/V3Email/spacer.gif" TargetMode="External"/><Relationship Id="rId29" Type="http://schemas.openxmlformats.org/officeDocument/2006/relationships/image" Target="https://www.ecops.org.uk/admin/images/message_icons/V3Email/email_twe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ighbourhoodalert.co.uk/static_pages/email_reply.asp?auth_key=94c6b762e57e03ad24bfdad38a33fa3a&amp;clean_encode=false" TargetMode="External"/><Relationship Id="rId24" Type="http://schemas.openxmlformats.org/officeDocument/2006/relationships/image" Target="https://www.ecops.org.uk/admin/images/message_icons/V3Email/email_buttons_08.jpg" TargetMode="External"/><Relationship Id="rId32" Type="http://schemas.openxmlformats.org/officeDocument/2006/relationships/image" Target="https://www.ecops.org.uk/admin/images/message_icons/V3Email/email_facebook.jpg" TargetMode="External"/><Relationship Id="rId37"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https://www.ecops.org.uk/admin/images/message_icons/V3Email/email_rate.jpg" TargetMode="External"/><Relationship Id="rId23" Type="http://schemas.openxmlformats.org/officeDocument/2006/relationships/image" Target="https://www.ecops.org.uk/admin/images/message_icons/V3Email/email_login.jpg" TargetMode="External"/><Relationship Id="rId28" Type="http://schemas.openxmlformats.org/officeDocument/2006/relationships/hyperlink" Target="http://twitter.com/home?status=Weekly+Policing+Upda...+from+Cambridgeshire+Constab+sent+via+NeighbourhoodAlert%3a+https%3a%2f%2fwww.neighbourhoodalert.co.uk%2fda%2f174532" TargetMode="External"/><Relationship Id="rId36" Type="http://schemas.openxmlformats.org/officeDocument/2006/relationships/image" Target="https://www.ecops.org.uk/admin/images/message_icons/V3Email/email_buttons_16.jpg" TargetMode="External"/><Relationship Id="rId10" Type="http://schemas.openxmlformats.org/officeDocument/2006/relationships/hyperlink" Target="https://www.ecops.org.uk/alert_archive" TargetMode="External"/><Relationship Id="rId19" Type="http://schemas.openxmlformats.org/officeDocument/2006/relationships/image" Target="https://www.ecops.org.uk/admin/images/message_icons/V3Email/email_buttons_05.jpg" TargetMode="External"/><Relationship Id="rId31" Type="http://schemas.openxmlformats.org/officeDocument/2006/relationships/hyperlink" Target="http://www.facebook.com/share.php?u=https://www.neighbourhoodalert.co.uk/da/174532"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s://www.ecops.org.uk/admin/images/message_icons/V3Email/email_reply.jpg" TargetMode="External"/><Relationship Id="rId22" Type="http://schemas.openxmlformats.org/officeDocument/2006/relationships/hyperlink" Target="https://member-admin.neighbourhoodalert.co.uk/108/admin-area" TargetMode="External"/><Relationship Id="rId27" Type="http://schemas.openxmlformats.org/officeDocument/2006/relationships/image" Target="https://www.ecops.org.uk/admin/images/message_icons/V3Email/email_buttons_10.jpg" TargetMode="External"/><Relationship Id="rId30" Type="http://schemas.openxmlformats.org/officeDocument/2006/relationships/image" Target="https://www.ecops.org.uk/admin/images/message_icons/V3Email/email_forward.jpg" TargetMode="External"/><Relationship Id="rId35" Type="http://schemas.openxmlformats.org/officeDocument/2006/relationships/image" Target="https://www.ecops.org.uk/admin/images/message_icons/V3Email/email_buttons_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George Hay</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2017-03-25T20:08:00Z</dcterms:created>
  <dcterms:modified xsi:type="dcterms:W3CDTF">2017-03-25T20:09:00Z</dcterms:modified>
</cp:coreProperties>
</file>