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C843" w14:textId="77777777" w:rsidR="00B606FB" w:rsidRDefault="00B606FB" w:rsidP="00B606FB">
      <w:pPr>
        <w:outlineLvl w:val="0"/>
        <w:rPr>
          <w:rFonts w:eastAsia="Times New Roman"/>
        </w:rPr>
      </w:pPr>
      <w:r>
        <w:rPr>
          <w:rFonts w:eastAsia="Times New Roman"/>
          <w:b/>
          <w:bCs/>
          <w:color w:val="000000"/>
        </w:rPr>
        <w:t>From:</w:t>
      </w:r>
      <w:r>
        <w:rPr>
          <w:rFonts w:eastAsia="Times New Roman"/>
          <w:color w:val="000000"/>
        </w:rPr>
        <w:t xml:space="preserve"> Neighbourhood Alert &lt;</w:t>
      </w:r>
      <w:hyperlink r:id="rId4" w:history="1">
        <w:r>
          <w:rPr>
            <w:rStyle w:val="Hyperlink"/>
            <w:rFonts w:eastAsia="Times New Roman"/>
          </w:rPr>
          <w:t>alert@neighbourhoodalert.co.uk</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23 November 2021 16:36</w:t>
      </w:r>
      <w:r>
        <w:rPr>
          <w:rFonts w:eastAsia="Times New Roman"/>
          <w:color w:val="000000"/>
        </w:rPr>
        <w:br/>
      </w:r>
      <w:r>
        <w:rPr>
          <w:rFonts w:eastAsia="Times New Roman"/>
          <w:b/>
          <w:bCs/>
          <w:color w:val="000000"/>
        </w:rPr>
        <w:t>To:</w:t>
      </w:r>
      <w:r>
        <w:rPr>
          <w:rFonts w:eastAsia="Times New Roman"/>
          <w:color w:val="000000"/>
        </w:rPr>
        <w:t xml:space="preserve"> </w:t>
      </w:r>
      <w:hyperlink r:id="rId5" w:history="1">
        <w:r>
          <w:rPr>
            <w:rStyle w:val="Hyperlink"/>
            <w:rFonts w:eastAsia="Times New Roman"/>
          </w:rPr>
          <w:t>colnepc@hotmail.co.uk</w:t>
        </w:r>
      </w:hyperlink>
      <w:r>
        <w:rPr>
          <w:rFonts w:eastAsia="Times New Roman"/>
          <w:color w:val="000000"/>
        </w:rPr>
        <w:t xml:space="preserve"> &lt;</w:t>
      </w:r>
      <w:hyperlink r:id="rId6" w:history="1">
        <w:r>
          <w:rPr>
            <w:rStyle w:val="Hyperlink"/>
            <w:rFonts w:eastAsia="Times New Roman"/>
          </w:rPr>
          <w:t>colnepc@hotmail.co.uk</w:t>
        </w:r>
      </w:hyperlink>
      <w:r>
        <w:rPr>
          <w:rFonts w:eastAsia="Times New Roman"/>
          <w:color w:val="000000"/>
        </w:rPr>
        <w:t>&gt;</w:t>
      </w:r>
      <w:r>
        <w:rPr>
          <w:rFonts w:eastAsia="Times New Roman"/>
          <w:color w:val="000000"/>
        </w:rPr>
        <w:br/>
      </w:r>
      <w:r>
        <w:rPr>
          <w:rFonts w:eastAsia="Times New Roman"/>
          <w:b/>
          <w:bCs/>
          <w:color w:val="000000"/>
        </w:rPr>
        <w:t>Subject:</w:t>
      </w:r>
      <w:r>
        <w:rPr>
          <w:rFonts w:eastAsia="Times New Roman"/>
          <w:color w:val="000000"/>
        </w:rPr>
        <w:t xml:space="preserve"> 15M Lost To Online Shopping Scams Last Christmas 23/11/2021 16:36:25 [405604]</w:t>
      </w:r>
      <w:r>
        <w:rPr>
          <w:rFonts w:eastAsia="Times New Roman"/>
        </w:rPr>
        <w:t xml:space="preserve"> </w:t>
      </w:r>
    </w:p>
    <w:p w14:paraId="18C6678B" w14:textId="77777777" w:rsidR="00B606FB" w:rsidRDefault="00B606FB" w:rsidP="00B606FB">
      <w:pPr>
        <w:rPr>
          <w:rFonts w:eastAsia="Times New Roman"/>
        </w:rPr>
      </w:pPr>
      <w:r>
        <w:rPr>
          <w:rFonts w:eastAsia="Times New Roman"/>
        </w:rPr>
        <w:t>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606FB" w14:paraId="49541698" w14:textId="77777777" w:rsidTr="00B606FB">
        <w:trPr>
          <w:tblCellSpacing w:w="0" w:type="dxa"/>
          <w:jc w:val="center"/>
        </w:trPr>
        <w:tc>
          <w:tcPr>
            <w:tcW w:w="0" w:type="auto"/>
            <w:shd w:val="clear" w:color="auto" w:fill="FFFFFF"/>
            <w:tcMar>
              <w:top w:w="150" w:type="dxa"/>
              <w:left w:w="150" w:type="dxa"/>
              <w:bottom w:w="15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350"/>
              <w:gridCol w:w="4350"/>
            </w:tblGrid>
            <w:tr w:rsidR="00B606FB" w14:paraId="556CFF33" w14:textId="77777777">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B606FB" w14:paraId="3A7AC6C1" w14:textId="77777777">
                    <w:trPr>
                      <w:tblCellSpacing w:w="0" w:type="dxa"/>
                    </w:trPr>
                    <w:tc>
                      <w:tcPr>
                        <w:tcW w:w="0" w:type="auto"/>
                        <w:tcMar>
                          <w:top w:w="150" w:type="dxa"/>
                          <w:left w:w="150" w:type="dxa"/>
                          <w:bottom w:w="150" w:type="dxa"/>
                          <w:right w:w="150" w:type="dxa"/>
                        </w:tcMar>
                        <w:vAlign w:val="center"/>
                        <w:hideMark/>
                      </w:tcPr>
                      <w:p w14:paraId="0E7F08A1" w14:textId="43C19A60" w:rsidR="00B606FB" w:rsidRDefault="00B606FB">
                        <w:pPr>
                          <w:jc w:val="center"/>
                          <w:rPr>
                            <w:rFonts w:eastAsia="Times New Roman"/>
                          </w:rPr>
                        </w:pPr>
                        <w:r>
                          <w:rPr>
                            <w:rFonts w:eastAsia="Times New Roman"/>
                            <w:noProof/>
                            <w:color w:val="0000FF"/>
                          </w:rPr>
                          <w:drawing>
                            <wp:inline distT="0" distB="0" distL="0" distR="0" wp14:anchorId="3B1FDA36" wp14:editId="66396AC3">
                              <wp:extent cx="2571750" cy="762000"/>
                              <wp:effectExtent l="0" t="0" r="0" b="0"/>
                              <wp:docPr id="4" name="Picture 4" descr="eCop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1327B1C8" w14:textId="77777777" w:rsidR="00B606FB" w:rsidRDefault="00B606FB">
                  <w:pPr>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B606FB" w14:paraId="38EDFCA0" w14:textId="77777777">
                    <w:trPr>
                      <w:tblCellSpacing w:w="0" w:type="dxa"/>
                    </w:trPr>
                    <w:tc>
                      <w:tcPr>
                        <w:tcW w:w="0" w:type="auto"/>
                        <w:tcMar>
                          <w:top w:w="150" w:type="dxa"/>
                          <w:left w:w="150" w:type="dxa"/>
                          <w:bottom w:w="150" w:type="dxa"/>
                          <w:right w:w="150" w:type="dxa"/>
                        </w:tcMar>
                        <w:vAlign w:val="center"/>
                        <w:hideMark/>
                      </w:tcPr>
                      <w:p w14:paraId="74DC0D0F" w14:textId="61EF9FF3" w:rsidR="00B606FB" w:rsidRDefault="00B606FB">
                        <w:pPr>
                          <w:jc w:val="center"/>
                          <w:rPr>
                            <w:rFonts w:eastAsia="Times New Roman"/>
                          </w:rPr>
                        </w:pPr>
                        <w:r>
                          <w:rPr>
                            <w:rFonts w:eastAsia="Times New Roman"/>
                            <w:noProof/>
                            <w:color w:val="0000FF"/>
                          </w:rPr>
                          <w:drawing>
                            <wp:inline distT="0" distB="0" distL="0" distR="0" wp14:anchorId="50032F85" wp14:editId="75CD5981">
                              <wp:extent cx="2571750" cy="762000"/>
                              <wp:effectExtent l="0" t="0" r="0" b="0"/>
                              <wp:docPr id="3" name="Picture 3" descr="Action Fraud (NFI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on Fraud (NFI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1D01497D" w14:textId="77777777" w:rsidR="00B606FB" w:rsidRDefault="00B606FB">
                  <w:pPr>
                    <w:rPr>
                      <w:rFonts w:ascii="Times New Roman" w:eastAsia="Times New Roman" w:hAnsi="Times New Roman" w:cs="Times New Roman"/>
                      <w:sz w:val="20"/>
                      <w:szCs w:val="20"/>
                    </w:rPr>
                  </w:pPr>
                </w:p>
              </w:tc>
            </w:tr>
          </w:tbl>
          <w:p w14:paraId="5187299C" w14:textId="77777777" w:rsidR="00B606FB" w:rsidRDefault="00B606FB">
            <w:pPr>
              <w:jc w:val="center"/>
              <w:rPr>
                <w:rFonts w:ascii="Times New Roman" w:eastAsia="Times New Roman" w:hAnsi="Times New Roman" w:cs="Times New Roman"/>
                <w:sz w:val="20"/>
                <w:szCs w:val="20"/>
              </w:rPr>
            </w:pPr>
          </w:p>
        </w:tc>
      </w:tr>
      <w:tr w:rsidR="00B606FB" w14:paraId="6B9C7311" w14:textId="77777777" w:rsidTr="00B606FB">
        <w:trPr>
          <w:tblCellSpacing w:w="0" w:type="dxa"/>
          <w:jc w:val="center"/>
        </w:trPr>
        <w:tc>
          <w:tcPr>
            <w:tcW w:w="5000" w:type="pct"/>
            <w:shd w:val="clear" w:color="auto" w:fill="FFFFFF"/>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800"/>
              <w:gridCol w:w="6900"/>
            </w:tblGrid>
            <w:tr w:rsidR="00B606FB" w14:paraId="2BC6CE4E" w14:textId="77777777">
              <w:trPr>
                <w:tblCellSpacing w:w="0" w:type="dxa"/>
                <w:jc w:val="center"/>
              </w:trPr>
              <w:tc>
                <w:tcPr>
                  <w:tcW w:w="1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800"/>
                  </w:tblGrid>
                  <w:tr w:rsidR="00B606FB" w14:paraId="5326C8BD" w14:textId="77777777">
                    <w:trPr>
                      <w:tblCellSpacing w:w="0" w:type="dxa"/>
                      <w:jc w:val="center"/>
                    </w:trPr>
                    <w:tc>
                      <w:tcPr>
                        <w:tcW w:w="0" w:type="auto"/>
                        <w:tcMar>
                          <w:top w:w="0" w:type="dxa"/>
                          <w:left w:w="150" w:type="dxa"/>
                          <w:bottom w:w="0" w:type="dxa"/>
                          <w:right w:w="150" w:type="dxa"/>
                        </w:tcMar>
                        <w:hideMark/>
                      </w:tcPr>
                      <w:p w14:paraId="39F3A5A7" w14:textId="4B2EC2AA" w:rsidR="00B606FB" w:rsidRDefault="00B606FB">
                        <w:pPr>
                          <w:rPr>
                            <w:rFonts w:eastAsia="Times New Roman"/>
                          </w:rPr>
                        </w:pPr>
                        <w:r>
                          <w:rPr>
                            <w:rFonts w:eastAsia="Times New Roman"/>
                            <w:noProof/>
                            <w:color w:val="0000FF"/>
                          </w:rPr>
                          <w:drawing>
                            <wp:inline distT="0" distB="0" distL="0" distR="0" wp14:anchorId="2542DC5B" wp14:editId="702B60D5">
                              <wp:extent cx="952500" cy="952500"/>
                              <wp:effectExtent l="0" t="0" r="0" b="0"/>
                              <wp:docPr id="2" name="Picture 2" descr="Message Type Ic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Type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11EFE908" w14:textId="77777777" w:rsidR="00B606FB" w:rsidRDefault="00B606FB">
                  <w:pPr>
                    <w:jc w:val="center"/>
                    <w:rPr>
                      <w:rFonts w:ascii="Times New Roman" w:eastAsia="Times New Roman" w:hAnsi="Times New Roman" w:cs="Times New Roman"/>
                      <w:sz w:val="20"/>
                      <w:szCs w:val="20"/>
                    </w:rPr>
                  </w:pPr>
                </w:p>
              </w:tc>
              <w:tc>
                <w:tcPr>
                  <w:tcW w:w="4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900"/>
                  </w:tblGrid>
                  <w:tr w:rsidR="00B606FB" w14:paraId="0DE23B6B" w14:textId="77777777">
                    <w:trPr>
                      <w:tblCellSpacing w:w="0" w:type="dxa"/>
                      <w:jc w:val="center"/>
                    </w:trPr>
                    <w:tc>
                      <w:tcPr>
                        <w:tcW w:w="0" w:type="auto"/>
                        <w:tcMar>
                          <w:top w:w="150" w:type="dxa"/>
                          <w:left w:w="150" w:type="dxa"/>
                          <w:bottom w:w="150" w:type="dxa"/>
                          <w:right w:w="150" w:type="dxa"/>
                        </w:tcMar>
                        <w:hideMark/>
                      </w:tcPr>
                      <w:p w14:paraId="3BCBA0BD" w14:textId="77777777" w:rsidR="00B606FB" w:rsidRDefault="00B606FB">
                        <w:pPr>
                          <w:pStyle w:val="Heading2"/>
                          <w:spacing w:before="0" w:beforeAutospacing="0" w:after="150" w:afterAutospacing="0" w:line="420" w:lineRule="atLeast"/>
                          <w:rPr>
                            <w:rFonts w:ascii="Arial" w:eastAsia="Times New Roman" w:hAnsi="Arial" w:cs="Arial"/>
                            <w:b w:val="0"/>
                            <w:bCs w:val="0"/>
                            <w:color w:val="333333"/>
                            <w:sz w:val="30"/>
                            <w:szCs w:val="30"/>
                          </w:rPr>
                        </w:pPr>
                        <w:r>
                          <w:rPr>
                            <w:rFonts w:ascii="Arial" w:eastAsia="Times New Roman" w:hAnsi="Arial" w:cs="Arial"/>
                            <w:b w:val="0"/>
                            <w:bCs w:val="0"/>
                            <w:color w:val="333333"/>
                            <w:sz w:val="30"/>
                            <w:szCs w:val="30"/>
                          </w:rPr>
                          <w:t>15M Lost To Online Shopping Scams Last Christmas</w:t>
                        </w:r>
                      </w:p>
                    </w:tc>
                  </w:tr>
                </w:tbl>
                <w:p w14:paraId="3B0E39A9" w14:textId="77777777" w:rsidR="00B606FB" w:rsidRDefault="00B606FB">
                  <w:pPr>
                    <w:jc w:val="center"/>
                    <w:rPr>
                      <w:rFonts w:ascii="Times New Roman" w:eastAsia="Times New Roman" w:hAnsi="Times New Roman" w:cs="Times New Roman"/>
                      <w:sz w:val="20"/>
                      <w:szCs w:val="20"/>
                    </w:rPr>
                  </w:pPr>
                </w:p>
              </w:tc>
            </w:tr>
          </w:tbl>
          <w:p w14:paraId="04E54BE0" w14:textId="77777777" w:rsidR="00B606FB" w:rsidRDefault="00B606FB">
            <w:pPr>
              <w:jc w:val="center"/>
              <w:rPr>
                <w:rFonts w:ascii="Times New Roman" w:eastAsia="Times New Roman" w:hAnsi="Times New Roman" w:cs="Times New Roman"/>
                <w:sz w:val="20"/>
                <w:szCs w:val="20"/>
              </w:rPr>
            </w:pPr>
          </w:p>
        </w:tc>
      </w:tr>
      <w:tr w:rsidR="00B606FB" w14:paraId="05195DAF" w14:textId="77777777" w:rsidTr="00B606FB">
        <w:trPr>
          <w:tblCellSpacing w:w="0" w:type="dxa"/>
          <w:jc w:val="center"/>
        </w:trPr>
        <w:tc>
          <w:tcPr>
            <w:tcW w:w="0" w:type="auto"/>
            <w:shd w:val="clear" w:color="auto" w:fill="FFFFFF"/>
            <w:tcMar>
              <w:top w:w="0" w:type="dxa"/>
              <w:left w:w="300" w:type="dxa"/>
              <w:bottom w:w="150" w:type="dxa"/>
              <w:right w:w="300" w:type="dxa"/>
            </w:tcMar>
            <w:vAlign w:val="center"/>
            <w:hideMark/>
          </w:tcPr>
          <w:p w14:paraId="6BF730D5" w14:textId="77777777" w:rsidR="00B606FB" w:rsidRDefault="0015404B">
            <w:pPr>
              <w:spacing w:line="300" w:lineRule="atLeast"/>
              <w:jc w:val="center"/>
              <w:rPr>
                <w:rFonts w:ascii="Arial" w:eastAsia="Times New Roman" w:hAnsi="Arial" w:cs="Arial"/>
                <w:color w:val="555555"/>
                <w:sz w:val="23"/>
                <w:szCs w:val="23"/>
              </w:rPr>
            </w:pPr>
            <w:r>
              <w:rPr>
                <w:rFonts w:ascii="Arial" w:eastAsia="Times New Roman" w:hAnsi="Arial" w:cs="Arial"/>
                <w:color w:val="555555"/>
                <w:sz w:val="23"/>
                <w:szCs w:val="23"/>
              </w:rPr>
              <w:pict w14:anchorId="110C5D23">
                <v:rect id="_x0000_i1025" style="width:468pt;height:1.5pt" o:hralign="center" o:hrstd="t" o:hrnoshade="t" o:hr="t" fillcolor="#3daf74" stroked="f"/>
              </w:pict>
            </w:r>
          </w:p>
        </w:tc>
      </w:tr>
      <w:tr w:rsidR="00B606FB" w14:paraId="5C3BEAAC" w14:textId="77777777" w:rsidTr="00B606FB">
        <w:trPr>
          <w:tblCellSpacing w:w="0" w:type="dxa"/>
          <w:jc w:val="center"/>
        </w:trPr>
        <w:tc>
          <w:tcPr>
            <w:tcW w:w="0" w:type="auto"/>
            <w:shd w:val="clear" w:color="auto" w:fill="FFFFFF"/>
            <w:tcMar>
              <w:top w:w="0" w:type="dxa"/>
              <w:left w:w="300" w:type="dxa"/>
              <w:bottom w:w="0" w:type="dxa"/>
              <w:right w:w="300" w:type="dxa"/>
            </w:tcMar>
            <w:vAlign w:val="center"/>
            <w:hideMark/>
          </w:tcPr>
          <w:p w14:paraId="392BB141" w14:textId="2771F92B" w:rsidR="00B606FB" w:rsidRDefault="00B606FB">
            <w:pPr>
              <w:rPr>
                <w:rFonts w:ascii="Arial" w:eastAsia="Times New Roman" w:hAnsi="Arial" w:cs="Arial"/>
                <w:color w:val="555555"/>
                <w:sz w:val="23"/>
                <w:szCs w:val="23"/>
              </w:rPr>
            </w:pPr>
            <w:r>
              <w:rPr>
                <w:rStyle w:val="Strong"/>
                <w:rFonts w:ascii="Arial" w:eastAsia="Times New Roman" w:hAnsi="Arial" w:cs="Arial"/>
                <w:color w:val="E74C3C"/>
                <w:sz w:val="23"/>
                <w:szCs w:val="23"/>
              </w:rPr>
              <w:t>Online shopping scams cost shoppers £15.4 million over the Christmas period last year.</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3"/>
                <w:szCs w:val="23"/>
              </w:rPr>
              <w:br/>
              <w:t xml:space="preserve">New data from Action Fraud, the national reporting centre for fraud and cyber crime, reveals that </w:t>
            </w:r>
            <w:r>
              <w:rPr>
                <w:rStyle w:val="Strong"/>
                <w:rFonts w:ascii="Arial" w:eastAsia="Times New Roman" w:hAnsi="Arial" w:cs="Arial"/>
                <w:color w:val="555555"/>
                <w:sz w:val="23"/>
                <w:szCs w:val="23"/>
              </w:rPr>
              <w:t>28,049 shoppers were conned out of their money</w:t>
            </w:r>
            <w:r>
              <w:rPr>
                <w:rFonts w:ascii="Arial" w:eastAsia="Times New Roman" w:hAnsi="Arial" w:cs="Arial"/>
                <w:color w:val="555555"/>
                <w:sz w:val="23"/>
                <w:szCs w:val="23"/>
              </w:rPr>
              <w:t xml:space="preserve"> when shopping online over the Christmas period last year – an increase of almost two thirds (61 per cent) when compared to the same period in the previous year.</w:t>
            </w:r>
            <w:r>
              <w:rPr>
                <w:rFonts w:ascii="Arial" w:eastAsia="Times New Roman" w:hAnsi="Arial" w:cs="Arial"/>
                <w:color w:val="555555"/>
                <w:sz w:val="23"/>
                <w:szCs w:val="23"/>
              </w:rPr>
              <w:br/>
            </w:r>
            <w:r>
              <w:rPr>
                <w:rFonts w:ascii="Arial" w:eastAsia="Times New Roman" w:hAnsi="Arial" w:cs="Arial"/>
                <w:color w:val="555555"/>
                <w:sz w:val="23"/>
                <w:szCs w:val="23"/>
              </w:rPr>
              <w:br/>
              <w:t>Ahead of Black Friday and Cyber Monday, Action Fraud is warning the public to take extra care when shopping online as reports of online shopping fraud have continued to surge. Here are some simple tips to help you and your family enjoy a secure online shopping experience this festive season.</w:t>
            </w:r>
            <w:r>
              <w:rPr>
                <w:rFonts w:ascii="Arial" w:eastAsia="Times New Roman" w:hAnsi="Arial" w:cs="Arial"/>
                <w:color w:val="555555"/>
                <w:sz w:val="23"/>
                <w:szCs w:val="23"/>
              </w:rPr>
              <w:br/>
            </w:r>
            <w:r>
              <w:rPr>
                <w:rFonts w:ascii="Arial" w:eastAsia="Times New Roman" w:hAnsi="Arial" w:cs="Arial"/>
                <w:color w:val="555555"/>
                <w:sz w:val="23"/>
                <w:szCs w:val="23"/>
              </w:rPr>
              <w:br/>
            </w:r>
            <w:r>
              <w:rPr>
                <w:rStyle w:val="Strong"/>
                <w:rFonts w:ascii="Arial" w:eastAsia="Times New Roman" w:hAnsi="Arial" w:cs="Arial"/>
                <w:color w:val="555555"/>
                <w:sz w:val="23"/>
                <w:szCs w:val="23"/>
              </w:rPr>
              <w:t>Where to shop</w:t>
            </w:r>
            <w:r>
              <w:rPr>
                <w:rFonts w:ascii="Arial" w:eastAsia="Times New Roman" w:hAnsi="Arial" w:cs="Arial"/>
                <w:color w:val="555555"/>
                <w:sz w:val="23"/>
                <w:szCs w:val="23"/>
              </w:rPr>
              <w:br/>
              <w:t>Buying from an online store you haven’t used before? Carry out some research first, or ask a friend or family member if they’ve used the site and about their experiences before completing the purchase.</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3"/>
                <w:szCs w:val="23"/>
              </w:rPr>
              <w:br/>
            </w:r>
            <w:r>
              <w:rPr>
                <w:rStyle w:val="Strong"/>
                <w:rFonts w:ascii="Arial" w:eastAsia="Times New Roman" w:hAnsi="Arial" w:cs="Arial"/>
                <w:color w:val="555555"/>
                <w:sz w:val="23"/>
                <w:szCs w:val="23"/>
              </w:rPr>
              <w:t>Your information</w:t>
            </w:r>
            <w:r>
              <w:rPr>
                <w:rFonts w:ascii="Arial" w:eastAsia="Times New Roman" w:hAnsi="Arial" w:cs="Arial"/>
                <w:color w:val="555555"/>
                <w:sz w:val="23"/>
                <w:szCs w:val="23"/>
              </w:rPr>
              <w:br/>
              <w:t>Only create an account if necessary or to save you effort if you’re going to use that site a lot in the future. Be cautious if the website asks you for details that are not required for your purchase, such as your mother’s maiden name or the name of your primary school.</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3"/>
                <w:szCs w:val="23"/>
              </w:rPr>
              <w:br/>
            </w:r>
            <w:r>
              <w:rPr>
                <w:rStyle w:val="Strong"/>
                <w:rFonts w:ascii="Arial" w:eastAsia="Times New Roman" w:hAnsi="Arial" w:cs="Arial"/>
                <w:color w:val="555555"/>
                <w:sz w:val="23"/>
                <w:szCs w:val="23"/>
              </w:rPr>
              <w:t>Payment method</w:t>
            </w:r>
            <w:r>
              <w:rPr>
                <w:rFonts w:ascii="Arial" w:eastAsia="Times New Roman" w:hAnsi="Arial" w:cs="Arial"/>
                <w:color w:val="555555"/>
                <w:sz w:val="23"/>
                <w:szCs w:val="23"/>
              </w:rPr>
              <w:br/>
              <w:t>When it's time to pay for your items, check there's a 'closed padlock' icon in the browser's address bar. Use a credit card when shopping online, if you have one. Most major credit card providers protect online purchases.</w:t>
            </w:r>
            <w:r>
              <w:rPr>
                <w:rFonts w:ascii="Arial" w:eastAsia="Times New Roman" w:hAnsi="Arial" w:cs="Arial"/>
                <w:color w:val="555555"/>
                <w:sz w:val="23"/>
                <w:szCs w:val="23"/>
              </w:rPr>
              <w:br/>
            </w:r>
            <w:r>
              <w:rPr>
                <w:rFonts w:ascii="Arial" w:eastAsia="Times New Roman" w:hAnsi="Arial" w:cs="Arial"/>
                <w:color w:val="555555"/>
                <w:sz w:val="23"/>
                <w:szCs w:val="23"/>
              </w:rPr>
              <w:br/>
            </w:r>
            <w:r>
              <w:rPr>
                <w:rStyle w:val="Strong"/>
                <w:rFonts w:ascii="Arial" w:eastAsia="Times New Roman" w:hAnsi="Arial" w:cs="Arial"/>
                <w:color w:val="555555"/>
                <w:sz w:val="23"/>
                <w:szCs w:val="23"/>
              </w:rPr>
              <w:t>Phishing</w:t>
            </w:r>
            <w:r>
              <w:rPr>
                <w:rFonts w:ascii="Arial" w:eastAsia="Times New Roman" w:hAnsi="Arial" w:cs="Arial"/>
                <w:color w:val="555555"/>
                <w:sz w:val="23"/>
                <w:szCs w:val="23"/>
              </w:rPr>
              <w:br/>
              <w:t xml:space="preserve">Some of the messages you receive about amazing offers may contain links to fake websites. If you’re unsure about a link, don’t use the it – go separately to the website. Report suspicious emails you receive by forwarding them to: </w:t>
            </w:r>
            <w:hyperlink r:id="rId13" w:history="1">
              <w:r>
                <w:rPr>
                  <w:rStyle w:val="Hyperlink"/>
                  <w:rFonts w:ascii="Arial" w:eastAsia="Times New Roman" w:hAnsi="Arial" w:cs="Arial"/>
                  <w:sz w:val="23"/>
                  <w:szCs w:val="23"/>
                </w:rPr>
                <w:t>report@phishing.gov.uk</w:t>
              </w:r>
            </w:hyperlink>
            <w:r>
              <w:rPr>
                <w:rFonts w:ascii="Arial" w:eastAsia="Times New Roman" w:hAnsi="Arial" w:cs="Arial"/>
                <w:color w:val="555555"/>
                <w:sz w:val="23"/>
                <w:szCs w:val="23"/>
              </w:rPr>
              <w:t xml:space="preserve">. Report suspicious text messages by forwarding them to: </w:t>
            </w:r>
            <w:r>
              <w:rPr>
                <w:rStyle w:val="Strong"/>
                <w:rFonts w:ascii="Arial" w:eastAsia="Times New Roman" w:hAnsi="Arial" w:cs="Arial"/>
                <w:color w:val="555555"/>
                <w:sz w:val="23"/>
                <w:szCs w:val="23"/>
              </w:rPr>
              <w:lastRenderedPageBreak/>
              <w:t>7726</w:t>
            </w:r>
            <w:r>
              <w:rPr>
                <w:rFonts w:ascii="Arial" w:eastAsia="Times New Roman" w:hAnsi="Arial" w:cs="Arial"/>
                <w:color w:val="555555"/>
                <w:sz w:val="23"/>
                <w:szCs w:val="23"/>
              </w:rPr>
              <w:t>.</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3"/>
                <w:szCs w:val="23"/>
              </w:rPr>
              <w:br/>
            </w:r>
            <w:r>
              <w:rPr>
                <w:rStyle w:val="Strong"/>
                <w:rFonts w:ascii="Arial" w:eastAsia="Times New Roman" w:hAnsi="Arial" w:cs="Arial"/>
                <w:color w:val="555555"/>
                <w:sz w:val="23"/>
                <w:szCs w:val="23"/>
              </w:rPr>
              <w:t>Email accounts:</w:t>
            </w:r>
            <w:r>
              <w:rPr>
                <w:rFonts w:ascii="Arial" w:eastAsia="Times New Roman" w:hAnsi="Arial" w:cs="Arial"/>
                <w:color w:val="555555"/>
                <w:sz w:val="23"/>
                <w:szCs w:val="23"/>
              </w:rPr>
              <w:br/>
              <w:t>Make sure that your really important accounts (such as your email account or online shopping accounts) are protected by strong passwords that you don't use anywhere else.</w:t>
            </w:r>
            <w:r>
              <w:rPr>
                <w:rFonts w:ascii="Arial" w:eastAsia="Times New Roman" w:hAnsi="Arial" w:cs="Arial"/>
                <w:color w:val="555555"/>
                <w:sz w:val="23"/>
                <w:szCs w:val="23"/>
              </w:rPr>
              <w:br/>
            </w:r>
            <w:r>
              <w:rPr>
                <w:rFonts w:ascii="Arial" w:eastAsia="Times New Roman" w:hAnsi="Arial" w:cs="Arial"/>
                <w:color w:val="555555"/>
                <w:sz w:val="23"/>
                <w:szCs w:val="23"/>
              </w:rPr>
              <w:br/>
              <w:t xml:space="preserve">Need help changing your email account password? You can use these links to find step by step instructions: </w:t>
            </w:r>
            <w:hyperlink r:id="rId14" w:history="1">
              <w:r>
                <w:rPr>
                  <w:rStyle w:val="Hyperlink"/>
                  <w:rFonts w:ascii="Arial" w:eastAsia="Times New Roman" w:hAnsi="Arial" w:cs="Arial"/>
                  <w:sz w:val="23"/>
                  <w:szCs w:val="23"/>
                </w:rPr>
                <w:t>Gmail</w:t>
              </w:r>
            </w:hyperlink>
            <w:r>
              <w:rPr>
                <w:rFonts w:ascii="Arial" w:eastAsia="Times New Roman" w:hAnsi="Arial" w:cs="Arial"/>
                <w:color w:val="555555"/>
                <w:sz w:val="23"/>
                <w:szCs w:val="23"/>
              </w:rPr>
              <w:t xml:space="preserve">, </w:t>
            </w:r>
            <w:hyperlink r:id="rId15" w:history="1">
              <w:r>
                <w:rPr>
                  <w:rStyle w:val="Hyperlink"/>
                  <w:rFonts w:ascii="Arial" w:eastAsia="Times New Roman" w:hAnsi="Arial" w:cs="Arial"/>
                  <w:sz w:val="23"/>
                  <w:szCs w:val="23"/>
                </w:rPr>
                <w:t>Yahoo! Mail</w:t>
              </w:r>
            </w:hyperlink>
            <w:r>
              <w:rPr>
                <w:rFonts w:ascii="Arial" w:eastAsia="Times New Roman" w:hAnsi="Arial" w:cs="Arial"/>
                <w:color w:val="555555"/>
                <w:sz w:val="23"/>
                <w:szCs w:val="23"/>
              </w:rPr>
              <w:t xml:space="preserve">, </w:t>
            </w:r>
            <w:hyperlink r:id="rId16" w:history="1">
              <w:r>
                <w:rPr>
                  <w:rStyle w:val="Hyperlink"/>
                  <w:rFonts w:ascii="Arial" w:eastAsia="Times New Roman" w:hAnsi="Arial" w:cs="Arial"/>
                  <w:sz w:val="23"/>
                  <w:szCs w:val="23"/>
                </w:rPr>
                <w:t>Outlook</w:t>
              </w:r>
            </w:hyperlink>
            <w:r>
              <w:rPr>
                <w:rFonts w:ascii="Arial" w:eastAsia="Times New Roman" w:hAnsi="Arial" w:cs="Arial"/>
                <w:color w:val="555555"/>
                <w:sz w:val="23"/>
                <w:szCs w:val="23"/>
              </w:rPr>
              <w:t xml:space="preserve">, </w:t>
            </w:r>
            <w:hyperlink r:id="rId17" w:history="1">
              <w:r>
                <w:rPr>
                  <w:rStyle w:val="Hyperlink"/>
                  <w:rFonts w:ascii="Arial" w:eastAsia="Times New Roman" w:hAnsi="Arial" w:cs="Arial"/>
                  <w:sz w:val="23"/>
                  <w:szCs w:val="23"/>
                </w:rPr>
                <w:t>BT</w:t>
              </w:r>
            </w:hyperlink>
            <w:r>
              <w:rPr>
                <w:rFonts w:ascii="Arial" w:eastAsia="Times New Roman" w:hAnsi="Arial" w:cs="Arial"/>
                <w:color w:val="555555"/>
                <w:sz w:val="23"/>
                <w:szCs w:val="23"/>
              </w:rPr>
              <w:t xml:space="preserve">, </w:t>
            </w:r>
            <w:hyperlink r:id="rId18" w:history="1">
              <w:r>
                <w:rPr>
                  <w:rStyle w:val="Hyperlink"/>
                  <w:rFonts w:ascii="Arial" w:eastAsia="Times New Roman" w:hAnsi="Arial" w:cs="Arial"/>
                  <w:sz w:val="23"/>
                  <w:szCs w:val="23"/>
                </w:rPr>
                <w:t>AOL Mail</w:t>
              </w:r>
            </w:hyperlink>
            <w:r>
              <w:rPr>
                <w:rFonts w:ascii="Arial" w:eastAsia="Times New Roman" w:hAnsi="Arial" w:cs="Arial"/>
                <w:color w:val="555555"/>
                <w:sz w:val="23"/>
                <w:szCs w:val="23"/>
              </w:rPr>
              <w:t>. </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3"/>
                <w:szCs w:val="23"/>
              </w:rPr>
              <w:br/>
            </w:r>
            <w:r>
              <w:rPr>
                <w:rStyle w:val="Strong"/>
                <w:rFonts w:ascii="Arial" w:eastAsia="Times New Roman" w:hAnsi="Arial" w:cs="Arial"/>
                <w:color w:val="555555"/>
                <w:sz w:val="23"/>
                <w:szCs w:val="23"/>
              </w:rPr>
              <w:t>If things go wrong</w:t>
            </w:r>
            <w:r>
              <w:rPr>
                <w:rFonts w:ascii="Arial" w:eastAsia="Times New Roman" w:hAnsi="Arial" w:cs="Arial"/>
                <w:color w:val="555555"/>
                <w:sz w:val="23"/>
                <w:szCs w:val="23"/>
              </w:rPr>
              <w:br/>
              <w:t xml:space="preserve">If you've lost money to an online shopping scam, tell your bank and report it as a crime to </w:t>
            </w:r>
            <w:hyperlink r:id="rId19" w:history="1">
              <w:r>
                <w:rPr>
                  <w:rStyle w:val="Hyperlink"/>
                  <w:rFonts w:ascii="Arial" w:eastAsia="Times New Roman" w:hAnsi="Arial" w:cs="Arial"/>
                  <w:sz w:val="23"/>
                  <w:szCs w:val="23"/>
                </w:rPr>
                <w:t xml:space="preserve">Action Fraud </w:t>
              </w:r>
            </w:hyperlink>
            <w:r>
              <w:rPr>
                <w:rFonts w:ascii="Arial" w:eastAsia="Times New Roman" w:hAnsi="Arial" w:cs="Arial"/>
                <w:color w:val="555555"/>
                <w:sz w:val="23"/>
                <w:szCs w:val="23"/>
              </w:rPr>
              <w:t xml:space="preserve">(for England, Wales and Northern Ireland) or </w:t>
            </w:r>
            <w:hyperlink r:id="rId20" w:history="1">
              <w:r>
                <w:rPr>
                  <w:rStyle w:val="Hyperlink"/>
                  <w:rFonts w:ascii="Arial" w:eastAsia="Times New Roman" w:hAnsi="Arial" w:cs="Arial"/>
                  <w:sz w:val="23"/>
                  <w:szCs w:val="23"/>
                </w:rPr>
                <w:t>Police Scotland</w:t>
              </w:r>
            </w:hyperlink>
            <w:r>
              <w:rPr>
                <w:rFonts w:ascii="Arial" w:eastAsia="Times New Roman" w:hAnsi="Arial" w:cs="Arial"/>
                <w:color w:val="555555"/>
                <w:sz w:val="23"/>
                <w:szCs w:val="23"/>
              </w:rPr>
              <w:t xml:space="preserve"> (for Scotland). By doing this, you'll be helping to prevent others becoming victims of cyber crime.</w:t>
            </w:r>
            <w:r>
              <w:rPr>
                <w:rFonts w:ascii="Arial" w:eastAsia="Times New Roman" w:hAnsi="Arial" w:cs="Arial"/>
                <w:color w:val="555555"/>
                <w:sz w:val="23"/>
                <w:szCs w:val="23"/>
              </w:rPr>
              <w:br/>
            </w:r>
            <w:r>
              <w:rPr>
                <w:rFonts w:ascii="Arial" w:eastAsia="Times New Roman" w:hAnsi="Arial" w:cs="Arial"/>
                <w:color w:val="555555"/>
                <w:sz w:val="23"/>
                <w:szCs w:val="23"/>
              </w:rPr>
              <w:br/>
            </w:r>
            <w:r>
              <w:rPr>
                <w:rStyle w:val="Emphasis"/>
                <w:rFonts w:ascii="Arial" w:eastAsia="Times New Roman" w:hAnsi="Arial" w:cs="Arial"/>
                <w:color w:val="555555"/>
                <w:sz w:val="23"/>
                <w:szCs w:val="23"/>
              </w:rPr>
              <w:t xml:space="preserve">For more of the government’s latest advice on how to stay secure online, visit the Cyber Aware website: </w:t>
            </w:r>
            <w:hyperlink r:id="rId21" w:history="1">
              <w:r>
                <w:rPr>
                  <w:rStyle w:val="Hyperlink"/>
                  <w:rFonts w:ascii="Arial" w:eastAsia="Times New Roman" w:hAnsi="Arial" w:cs="Arial"/>
                  <w:i/>
                  <w:iCs/>
                  <w:sz w:val="23"/>
                  <w:szCs w:val="23"/>
                </w:rPr>
                <w:t>https://www.ncsc.gov.uk/cyberaware</w:t>
              </w:r>
            </w:hyperlink>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3"/>
                <w:szCs w:val="23"/>
              </w:rPr>
              <w:br/>
            </w:r>
            <w:r>
              <w:rPr>
                <w:rStyle w:val="Emphasis"/>
                <w:rFonts w:ascii="Arial" w:eastAsia="Times New Roman" w:hAnsi="Arial" w:cs="Arial"/>
                <w:color w:val="95A5A6"/>
                <w:sz w:val="23"/>
                <w:szCs w:val="23"/>
              </w:rPr>
              <w:t>Thanks for reading! If you found this information useful, please help us spread the word by forwarding this email to your friends.</w:t>
            </w:r>
            <w:r>
              <w:rPr>
                <w:rFonts w:ascii="Arial" w:eastAsia="Times New Roman" w:hAnsi="Arial" w:cs="Arial"/>
                <w:color w:val="555555"/>
                <w:sz w:val="23"/>
                <w:szCs w:val="23"/>
              </w:rPr>
              <w:br/>
              <w:t> </w:t>
            </w:r>
            <w:r>
              <w:rPr>
                <w:rFonts w:ascii="Arial" w:eastAsia="Times New Roman" w:hAnsi="Arial" w:cs="Arial"/>
                <w:noProof/>
                <w:color w:val="555555"/>
                <w:sz w:val="23"/>
                <w:szCs w:val="23"/>
              </w:rPr>
              <w:drawing>
                <wp:inline distT="0" distB="0" distL="0" distR="0" wp14:anchorId="225DC588" wp14:editId="5A4F18A9">
                  <wp:extent cx="9525" cy="9525"/>
                  <wp:effectExtent l="0" t="0" r="0" b="0"/>
                  <wp:docPr id="1" name="Picture 1" descr="Email tracking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tracking 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eastAsia="Times New Roman" w:hAnsi="Arial" w:cs="Arial"/>
                <w:color w:val="555555"/>
                <w:sz w:val="23"/>
                <w:szCs w:val="23"/>
              </w:rPr>
              <w:t xml:space="preserve"> </w:t>
            </w:r>
          </w:p>
        </w:tc>
      </w:tr>
      <w:tr w:rsidR="00B606FB" w14:paraId="6FE4E4E0" w14:textId="77777777" w:rsidTr="00B606FB">
        <w:trPr>
          <w:tblCellSpacing w:w="0" w:type="dxa"/>
          <w:jc w:val="center"/>
        </w:trPr>
        <w:tc>
          <w:tcPr>
            <w:tcW w:w="0" w:type="auto"/>
            <w:shd w:val="clear" w:color="auto" w:fill="FFFFFF"/>
            <w:tcMar>
              <w:top w:w="150" w:type="dxa"/>
              <w:left w:w="300" w:type="dxa"/>
              <w:bottom w:w="150" w:type="dxa"/>
              <w:right w:w="300" w:type="dxa"/>
            </w:tcMar>
            <w:vAlign w:val="center"/>
            <w:hideMark/>
          </w:tcPr>
          <w:p w14:paraId="01A69D15" w14:textId="77777777" w:rsidR="00B606FB" w:rsidRDefault="00B606FB">
            <w:pPr>
              <w:pStyle w:val="NormalWeb"/>
              <w:spacing w:line="300" w:lineRule="atLeast"/>
              <w:rPr>
                <w:rFonts w:ascii="Arial" w:hAnsi="Arial" w:cs="Arial"/>
                <w:color w:val="555555"/>
                <w:sz w:val="23"/>
                <w:szCs w:val="23"/>
              </w:rPr>
            </w:pPr>
            <w:r>
              <w:rPr>
                <w:rStyle w:val="Strong"/>
                <w:rFonts w:ascii="Arial" w:hAnsi="Arial" w:cs="Arial"/>
                <w:i/>
                <w:iCs/>
                <w:color w:val="555555"/>
                <w:sz w:val="23"/>
                <w:szCs w:val="23"/>
              </w:rPr>
              <w:lastRenderedPageBreak/>
              <w:t>Message Sent By</w:t>
            </w:r>
            <w:r>
              <w:rPr>
                <w:rFonts w:ascii="Arial" w:hAnsi="Arial" w:cs="Arial"/>
                <w:color w:val="555555"/>
                <w:sz w:val="23"/>
                <w:szCs w:val="23"/>
              </w:rPr>
              <w:br/>
              <w:t>Action Fraud (Action Fraud, Administrator, National)</w:t>
            </w:r>
          </w:p>
        </w:tc>
      </w:tr>
      <w:tr w:rsidR="00B606FB" w14:paraId="54CA5CA4" w14:textId="77777777" w:rsidTr="00B606FB">
        <w:trPr>
          <w:tblCellSpacing w:w="0" w:type="dxa"/>
          <w:jc w:val="center"/>
        </w:trPr>
        <w:tc>
          <w:tcPr>
            <w:tcW w:w="0" w:type="auto"/>
            <w:shd w:val="clear" w:color="auto" w:fill="FFFFFF"/>
            <w:tcMar>
              <w:top w:w="0" w:type="dxa"/>
              <w:left w:w="300" w:type="dxa"/>
              <w:bottom w:w="0" w:type="dxa"/>
              <w:right w:w="300" w:type="dxa"/>
            </w:tcMar>
            <w:vAlign w:val="center"/>
            <w:hideMark/>
          </w:tcPr>
          <w:p w14:paraId="3B2D52B2" w14:textId="77777777" w:rsidR="00B606FB" w:rsidRDefault="0015404B">
            <w:pPr>
              <w:spacing w:line="300" w:lineRule="atLeast"/>
              <w:jc w:val="center"/>
              <w:rPr>
                <w:rFonts w:ascii="Arial" w:eastAsia="Times New Roman" w:hAnsi="Arial" w:cs="Arial"/>
                <w:color w:val="555555"/>
                <w:sz w:val="23"/>
                <w:szCs w:val="23"/>
              </w:rPr>
            </w:pPr>
            <w:r>
              <w:rPr>
                <w:rFonts w:ascii="Arial" w:eastAsia="Times New Roman" w:hAnsi="Arial" w:cs="Arial"/>
                <w:color w:val="555555"/>
                <w:sz w:val="23"/>
                <w:szCs w:val="23"/>
              </w:rPr>
              <w:pict w14:anchorId="026FC6A1">
                <v:rect id="_x0000_i1026" style="width:468pt;height:1.5pt" o:hralign="center" o:hrstd="t" o:hr="t" fillcolor="#a0a0a0" stroked="f"/>
              </w:pict>
            </w:r>
          </w:p>
        </w:tc>
      </w:tr>
    </w:tbl>
    <w:p w14:paraId="634F2B82" w14:textId="77777777" w:rsidR="009B1E51" w:rsidRDefault="009B1E51"/>
    <w:sectPr w:rsidR="009B1E51" w:rsidSect="00AB104D">
      <w:pgSz w:w="11906" w:h="16838"/>
      <w:pgMar w:top="907"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FB"/>
    <w:rsid w:val="0015404B"/>
    <w:rsid w:val="00360C12"/>
    <w:rsid w:val="00794E85"/>
    <w:rsid w:val="009261E8"/>
    <w:rsid w:val="009B1E51"/>
    <w:rsid w:val="00AB104D"/>
    <w:rsid w:val="00B606FB"/>
    <w:rsid w:val="00BF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28B847"/>
  <w15:chartTrackingRefBased/>
  <w15:docId w15:val="{B9AFC32E-9E08-4B13-ABE5-8563D08B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FB"/>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B606F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606FB"/>
    <w:rPr>
      <w:rFonts w:ascii="Calibri" w:hAnsi="Calibri" w:cs="Calibri"/>
      <w:b/>
      <w:bCs/>
      <w:sz w:val="36"/>
      <w:szCs w:val="36"/>
      <w:lang w:eastAsia="en-GB"/>
    </w:rPr>
  </w:style>
  <w:style w:type="character" w:styleId="Hyperlink">
    <w:name w:val="Hyperlink"/>
    <w:basedOn w:val="DefaultParagraphFont"/>
    <w:uiPriority w:val="99"/>
    <w:semiHidden/>
    <w:unhideWhenUsed/>
    <w:rsid w:val="00B606FB"/>
    <w:rPr>
      <w:color w:val="0000FF"/>
      <w:u w:val="single"/>
    </w:rPr>
  </w:style>
  <w:style w:type="paragraph" w:styleId="NormalWeb">
    <w:name w:val="Normal (Web)"/>
    <w:basedOn w:val="Normal"/>
    <w:uiPriority w:val="99"/>
    <w:semiHidden/>
    <w:unhideWhenUsed/>
    <w:rsid w:val="00B606FB"/>
  </w:style>
  <w:style w:type="character" w:styleId="Strong">
    <w:name w:val="Strong"/>
    <w:basedOn w:val="DefaultParagraphFont"/>
    <w:uiPriority w:val="22"/>
    <w:qFormat/>
    <w:rsid w:val="00B606FB"/>
    <w:rPr>
      <w:b/>
      <w:bCs/>
    </w:rPr>
  </w:style>
  <w:style w:type="character" w:styleId="Emphasis">
    <w:name w:val="Emphasis"/>
    <w:basedOn w:val="DefaultParagraphFont"/>
    <w:uiPriority w:val="20"/>
    <w:qFormat/>
    <w:rsid w:val="00B60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port@phishing.gov.uk" TargetMode="External"/><Relationship Id="rId18" Type="http://schemas.openxmlformats.org/officeDocument/2006/relationships/hyperlink" Target="https://help.aol.co.uk/articles/account-management-managing-your-aol-password" TargetMode="External"/><Relationship Id="rId3" Type="http://schemas.openxmlformats.org/officeDocument/2006/relationships/webSettings" Target="webSettings.xml"/><Relationship Id="rId21" Type="http://schemas.openxmlformats.org/officeDocument/2006/relationships/hyperlink" Target="https://www.ncsc.gov.uk/cyberaware/home" TargetMode="External"/><Relationship Id="rId7" Type="http://schemas.openxmlformats.org/officeDocument/2006/relationships/hyperlink" Target="https://www.ecops.org.uk/" TargetMode="External"/><Relationship Id="rId12" Type="http://schemas.openxmlformats.org/officeDocument/2006/relationships/image" Target="media/image3.jpeg"/><Relationship Id="rId17" Type="http://schemas.openxmlformats.org/officeDocument/2006/relationships/hyperlink" Target="https://www.bt.com/help/email/manage-email-account/i-need-to-change-or-reset-my-bt-email-password" TargetMode="External"/><Relationship Id="rId2" Type="http://schemas.openxmlformats.org/officeDocument/2006/relationships/settings" Target="settings.xml"/><Relationship Id="rId16" Type="http://schemas.openxmlformats.org/officeDocument/2006/relationships/hyperlink" Target="https://support.microsoft.com/en-gb/office/change-your-password-in-outlook-com-2138d690-811c-4545-b2f3-e4dbe80c9735?ui=en-us&amp;rs=en-gb&amp;ad=gb" TargetMode="External"/><Relationship Id="rId20" Type="http://schemas.openxmlformats.org/officeDocument/2006/relationships/hyperlink" Target="https://www.scotland.police.uk/" TargetMode="External"/><Relationship Id="rId1" Type="http://schemas.openxmlformats.org/officeDocument/2006/relationships/styles" Target="styles.xml"/><Relationship Id="rId6" Type="http://schemas.openxmlformats.org/officeDocument/2006/relationships/hyperlink" Target="mailto:colnepc@hotmail.co.uk" TargetMode="External"/><Relationship Id="rId11" Type="http://schemas.openxmlformats.org/officeDocument/2006/relationships/hyperlink" Target="https://twitter.neighbourhoodalert.co.uk/images/msgTypes/Mt15P5.jpg" TargetMode="External"/><Relationship Id="rId24" Type="http://schemas.openxmlformats.org/officeDocument/2006/relationships/theme" Target="theme/theme1.xml"/><Relationship Id="rId5" Type="http://schemas.openxmlformats.org/officeDocument/2006/relationships/hyperlink" Target="mailto:colnepc@hotmail.co.uk" TargetMode="External"/><Relationship Id="rId15" Type="http://schemas.openxmlformats.org/officeDocument/2006/relationships/hyperlink" Target="https://help.yahoo.com/kb/account/reset-yahoo-password-sln27051.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actionfraud.police.uk/" TargetMode="External"/><Relationship Id="rId4" Type="http://schemas.openxmlformats.org/officeDocument/2006/relationships/hyperlink" Target="mailto:alert@neighbourhoodalert.co.uk" TargetMode="External"/><Relationship Id="rId9" Type="http://schemas.openxmlformats.org/officeDocument/2006/relationships/hyperlink" Target="https://www.actionfraudalert.co.uk/" TargetMode="External"/><Relationship Id="rId14" Type="http://schemas.openxmlformats.org/officeDocument/2006/relationships/hyperlink" Target="https://support.google.com/accounts/answer/41078" TargetMode="External"/><Relationship Id="rId22"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Parsons</dc:creator>
  <cp:keywords/>
  <dc:description/>
  <cp:lastModifiedBy>Karen Parsons</cp:lastModifiedBy>
  <cp:revision>2</cp:revision>
  <dcterms:created xsi:type="dcterms:W3CDTF">2021-11-29T14:50:00Z</dcterms:created>
  <dcterms:modified xsi:type="dcterms:W3CDTF">2021-11-29T14:50:00Z</dcterms:modified>
</cp:coreProperties>
</file>